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20BC" w:rsidRDefault="006F20BC" w:rsidP="006F20BC">
      <w:pPr>
        <w:pStyle w:val="a3"/>
        <w:spacing w:before="0" w:beforeAutospacing="0" w:after="240" w:afterAutospacing="0"/>
        <w:rPr>
          <w:b/>
          <w:color w:val="000000"/>
          <w:sz w:val="40"/>
          <w:szCs w:val="40"/>
        </w:rPr>
      </w:pPr>
      <w:r w:rsidRPr="00E15E4C">
        <w:rPr>
          <w:b/>
          <w:color w:val="000000"/>
          <w:sz w:val="40"/>
          <w:szCs w:val="40"/>
        </w:rPr>
        <w:br/>
      </w:r>
      <w:r w:rsidR="00E15E4C">
        <w:rPr>
          <w:b/>
          <w:color w:val="000000"/>
          <w:sz w:val="40"/>
          <w:szCs w:val="40"/>
        </w:rPr>
        <w:t xml:space="preserve"> </w:t>
      </w:r>
      <w:r w:rsidR="00E15E4C">
        <w:rPr>
          <w:b/>
          <w:color w:val="000000"/>
          <w:sz w:val="40"/>
          <w:szCs w:val="40"/>
        </w:rPr>
        <w:tab/>
      </w:r>
      <w:r w:rsidR="00E15E4C">
        <w:rPr>
          <w:b/>
          <w:color w:val="000000"/>
          <w:sz w:val="40"/>
          <w:szCs w:val="40"/>
        </w:rPr>
        <w:tab/>
      </w:r>
      <w:r w:rsidR="00E15E4C">
        <w:rPr>
          <w:b/>
          <w:color w:val="000000"/>
          <w:sz w:val="40"/>
          <w:szCs w:val="40"/>
        </w:rPr>
        <w:tab/>
        <w:t>МКОУ «</w:t>
      </w:r>
      <w:proofErr w:type="spellStart"/>
      <w:r w:rsidR="00E15E4C">
        <w:rPr>
          <w:b/>
          <w:color w:val="000000"/>
          <w:sz w:val="40"/>
          <w:szCs w:val="40"/>
        </w:rPr>
        <w:t>Верхнебатлухская</w:t>
      </w:r>
      <w:proofErr w:type="spellEnd"/>
      <w:r w:rsidR="00E15E4C">
        <w:rPr>
          <w:b/>
          <w:color w:val="000000"/>
          <w:sz w:val="40"/>
          <w:szCs w:val="40"/>
        </w:rPr>
        <w:t xml:space="preserve"> СОШ»</w:t>
      </w:r>
    </w:p>
    <w:p w:rsidR="00E15E4C" w:rsidRDefault="00E15E4C" w:rsidP="006F20BC">
      <w:pPr>
        <w:pStyle w:val="a3"/>
        <w:spacing w:before="0" w:beforeAutospacing="0" w:after="240" w:afterAutospacing="0"/>
        <w:rPr>
          <w:b/>
          <w:color w:val="000000"/>
          <w:sz w:val="40"/>
          <w:szCs w:val="40"/>
        </w:rPr>
      </w:pPr>
    </w:p>
    <w:p w:rsidR="00E15E4C" w:rsidRDefault="00E15E4C" w:rsidP="006F20BC">
      <w:pPr>
        <w:pStyle w:val="a3"/>
        <w:spacing w:before="0" w:beforeAutospacing="0" w:after="240" w:afterAutospacing="0"/>
        <w:rPr>
          <w:b/>
          <w:color w:val="000000"/>
          <w:sz w:val="40"/>
          <w:szCs w:val="40"/>
        </w:rPr>
      </w:pPr>
    </w:p>
    <w:p w:rsidR="00E15E4C" w:rsidRDefault="00E15E4C" w:rsidP="006F20BC">
      <w:pPr>
        <w:pStyle w:val="a3"/>
        <w:spacing w:before="0" w:beforeAutospacing="0" w:after="240" w:afterAutospacing="0"/>
        <w:rPr>
          <w:b/>
          <w:color w:val="000000"/>
          <w:sz w:val="40"/>
          <w:szCs w:val="40"/>
        </w:rPr>
      </w:pPr>
    </w:p>
    <w:p w:rsidR="00E15E4C" w:rsidRDefault="00E15E4C" w:rsidP="00E15E4C">
      <w:pPr>
        <w:pStyle w:val="a3"/>
        <w:spacing w:before="0" w:beforeAutospacing="0" w:after="240" w:afterAutospacing="0"/>
        <w:jc w:val="center"/>
        <w:rPr>
          <w:b/>
          <w:color w:val="000000"/>
          <w:sz w:val="40"/>
          <w:szCs w:val="40"/>
        </w:rPr>
      </w:pPr>
    </w:p>
    <w:p w:rsidR="00E15E4C" w:rsidRDefault="00E15E4C" w:rsidP="00E15E4C">
      <w:pPr>
        <w:pStyle w:val="a3"/>
        <w:spacing w:before="0" w:beforeAutospacing="0" w:after="240" w:afterAutospacing="0"/>
        <w:jc w:val="center"/>
        <w:rPr>
          <w:b/>
          <w:color w:val="000000"/>
          <w:sz w:val="40"/>
          <w:szCs w:val="40"/>
        </w:rPr>
      </w:pPr>
    </w:p>
    <w:p w:rsidR="00E15E4C" w:rsidRDefault="00E15E4C" w:rsidP="00E15E4C">
      <w:pPr>
        <w:pStyle w:val="a3"/>
        <w:spacing w:before="0" w:beforeAutospacing="0" w:after="240" w:afterAutospacing="0"/>
        <w:jc w:val="center"/>
        <w:rPr>
          <w:b/>
          <w:color w:val="000000"/>
          <w:sz w:val="40"/>
          <w:szCs w:val="40"/>
        </w:rPr>
      </w:pPr>
    </w:p>
    <w:p w:rsidR="00E15E4C" w:rsidRDefault="00E15E4C" w:rsidP="00E15E4C">
      <w:pPr>
        <w:pStyle w:val="a3"/>
        <w:spacing w:before="0" w:beforeAutospacing="0" w:after="240" w:afterAutospacing="0"/>
        <w:jc w:val="center"/>
        <w:rPr>
          <w:b/>
          <w:color w:val="000000"/>
          <w:sz w:val="40"/>
          <w:szCs w:val="40"/>
        </w:rPr>
      </w:pPr>
      <w:r w:rsidRPr="00E15E4C">
        <w:rPr>
          <w:b/>
          <w:color w:val="000000"/>
          <w:sz w:val="40"/>
          <w:szCs w:val="40"/>
        </w:rPr>
        <w:t>Беседа</w:t>
      </w:r>
    </w:p>
    <w:p w:rsidR="00E15E4C" w:rsidRDefault="00E15E4C" w:rsidP="00E15E4C">
      <w:pPr>
        <w:pStyle w:val="a3"/>
        <w:spacing w:before="0" w:beforeAutospacing="0" w:after="240" w:afterAutospacing="0"/>
        <w:jc w:val="center"/>
        <w:rPr>
          <w:b/>
          <w:color w:val="000000"/>
          <w:sz w:val="40"/>
          <w:szCs w:val="40"/>
        </w:rPr>
      </w:pPr>
      <w:r w:rsidRPr="00E15E4C">
        <w:rPr>
          <w:b/>
          <w:color w:val="000000"/>
          <w:sz w:val="40"/>
          <w:szCs w:val="40"/>
        </w:rPr>
        <w:t xml:space="preserve">«Юрий Алексеевич Гагарин к 60 - и </w:t>
      </w:r>
      <w:proofErr w:type="spellStart"/>
      <w:r w:rsidRPr="00E15E4C">
        <w:rPr>
          <w:b/>
          <w:color w:val="000000"/>
          <w:sz w:val="40"/>
          <w:szCs w:val="40"/>
        </w:rPr>
        <w:t>летию</w:t>
      </w:r>
      <w:proofErr w:type="spellEnd"/>
      <w:r w:rsidRPr="00E15E4C">
        <w:rPr>
          <w:b/>
          <w:color w:val="000000"/>
          <w:sz w:val="40"/>
          <w:szCs w:val="40"/>
        </w:rPr>
        <w:t xml:space="preserve"> полёта в космос»</w:t>
      </w:r>
    </w:p>
    <w:p w:rsidR="00E15E4C" w:rsidRDefault="00E15E4C" w:rsidP="006F20BC">
      <w:pPr>
        <w:pStyle w:val="a3"/>
        <w:spacing w:before="0" w:beforeAutospacing="0" w:after="240" w:afterAutospacing="0"/>
        <w:rPr>
          <w:b/>
          <w:color w:val="000000"/>
          <w:sz w:val="40"/>
          <w:szCs w:val="40"/>
        </w:rPr>
      </w:pPr>
    </w:p>
    <w:p w:rsidR="00E15E4C" w:rsidRDefault="00E15E4C" w:rsidP="006F20BC">
      <w:pPr>
        <w:pStyle w:val="a3"/>
        <w:spacing w:before="0" w:beforeAutospacing="0" w:after="240" w:afterAutospacing="0"/>
        <w:rPr>
          <w:b/>
          <w:color w:val="000000"/>
          <w:sz w:val="40"/>
          <w:szCs w:val="40"/>
        </w:rPr>
      </w:pPr>
    </w:p>
    <w:p w:rsidR="00E15E4C" w:rsidRDefault="00E15E4C" w:rsidP="006F20BC">
      <w:pPr>
        <w:pStyle w:val="a3"/>
        <w:spacing w:before="0" w:beforeAutospacing="0" w:after="240" w:afterAutospacing="0"/>
        <w:rPr>
          <w:b/>
          <w:color w:val="000000"/>
          <w:sz w:val="40"/>
          <w:szCs w:val="40"/>
        </w:rPr>
      </w:pPr>
    </w:p>
    <w:p w:rsidR="00E15E4C" w:rsidRDefault="00E15E4C" w:rsidP="006F20BC">
      <w:pPr>
        <w:pStyle w:val="a3"/>
        <w:spacing w:before="0" w:beforeAutospacing="0" w:after="240" w:afterAutospacing="0"/>
        <w:rPr>
          <w:b/>
          <w:color w:val="000000"/>
          <w:sz w:val="40"/>
          <w:szCs w:val="40"/>
        </w:rPr>
      </w:pPr>
    </w:p>
    <w:p w:rsidR="00E15E4C" w:rsidRDefault="00E15E4C" w:rsidP="006F20BC">
      <w:pPr>
        <w:pStyle w:val="a3"/>
        <w:spacing w:before="0" w:beforeAutospacing="0" w:after="240" w:afterAutospacing="0"/>
        <w:rPr>
          <w:b/>
          <w:color w:val="000000"/>
          <w:sz w:val="40"/>
          <w:szCs w:val="40"/>
        </w:rPr>
      </w:pPr>
    </w:p>
    <w:p w:rsidR="00E15E4C" w:rsidRDefault="00E15E4C" w:rsidP="006F20BC">
      <w:pPr>
        <w:pStyle w:val="a3"/>
        <w:spacing w:before="0" w:beforeAutospacing="0" w:after="240" w:afterAutospacing="0"/>
        <w:rPr>
          <w:b/>
          <w:color w:val="000000"/>
          <w:sz w:val="40"/>
          <w:szCs w:val="40"/>
        </w:rPr>
      </w:pPr>
    </w:p>
    <w:p w:rsidR="00E15E4C" w:rsidRDefault="00E15E4C" w:rsidP="00E15E4C">
      <w:pPr>
        <w:pStyle w:val="a3"/>
        <w:spacing w:before="0" w:beforeAutospacing="0" w:after="240" w:afterAutospacing="0"/>
        <w:ind w:left="5664" w:firstLine="708"/>
        <w:rPr>
          <w:b/>
          <w:color w:val="000000"/>
          <w:sz w:val="40"/>
          <w:szCs w:val="40"/>
        </w:rPr>
      </w:pPr>
      <w:r>
        <w:rPr>
          <w:b/>
          <w:color w:val="000000"/>
          <w:sz w:val="40"/>
          <w:szCs w:val="40"/>
        </w:rPr>
        <w:t>Провел: Алиев С.А.</w:t>
      </w:r>
    </w:p>
    <w:p w:rsidR="00E15E4C" w:rsidRDefault="00E15E4C" w:rsidP="006F20BC">
      <w:pPr>
        <w:pStyle w:val="a3"/>
        <w:spacing w:before="0" w:beforeAutospacing="0" w:after="240" w:afterAutospacing="0"/>
        <w:rPr>
          <w:b/>
          <w:color w:val="000000"/>
          <w:sz w:val="40"/>
          <w:szCs w:val="40"/>
        </w:rPr>
      </w:pPr>
    </w:p>
    <w:p w:rsidR="00E15E4C" w:rsidRDefault="00E15E4C" w:rsidP="006F20BC">
      <w:pPr>
        <w:pStyle w:val="a3"/>
        <w:spacing w:before="0" w:beforeAutospacing="0" w:after="240" w:afterAutospacing="0"/>
        <w:rPr>
          <w:b/>
          <w:color w:val="000000"/>
          <w:sz w:val="40"/>
          <w:szCs w:val="40"/>
        </w:rPr>
      </w:pPr>
    </w:p>
    <w:p w:rsidR="00E15E4C" w:rsidRDefault="00E15E4C" w:rsidP="006F20BC">
      <w:pPr>
        <w:pStyle w:val="a3"/>
        <w:spacing w:before="0" w:beforeAutospacing="0" w:after="240" w:afterAutospacing="0"/>
        <w:rPr>
          <w:b/>
          <w:color w:val="000000"/>
          <w:sz w:val="40"/>
          <w:szCs w:val="40"/>
        </w:rPr>
      </w:pPr>
    </w:p>
    <w:p w:rsidR="00E15E4C" w:rsidRDefault="00E15E4C" w:rsidP="006F20BC">
      <w:pPr>
        <w:pStyle w:val="a3"/>
        <w:spacing w:before="0" w:beforeAutospacing="0" w:after="240" w:afterAutospacing="0"/>
        <w:rPr>
          <w:b/>
          <w:color w:val="000000"/>
          <w:sz w:val="40"/>
          <w:szCs w:val="40"/>
        </w:rPr>
      </w:pPr>
    </w:p>
    <w:p w:rsidR="00E15E4C" w:rsidRPr="00E15E4C" w:rsidRDefault="00E15E4C" w:rsidP="00E15E4C">
      <w:pPr>
        <w:pStyle w:val="a3"/>
        <w:spacing w:before="0" w:beforeAutospacing="0" w:after="240" w:afterAutospacing="0"/>
        <w:ind w:left="4248"/>
        <w:rPr>
          <w:b/>
          <w:color w:val="000000"/>
          <w:sz w:val="40"/>
          <w:szCs w:val="40"/>
        </w:rPr>
      </w:pPr>
      <w:bookmarkStart w:id="0" w:name="_GoBack"/>
      <w:bookmarkEnd w:id="0"/>
      <w:r>
        <w:rPr>
          <w:b/>
          <w:color w:val="000000"/>
          <w:sz w:val="40"/>
          <w:szCs w:val="40"/>
        </w:rPr>
        <w:t>12.04.21.</w:t>
      </w:r>
    </w:p>
    <w:p w:rsidR="006F20BC" w:rsidRPr="006F20BC" w:rsidRDefault="006F20BC" w:rsidP="006F20BC">
      <w:pPr>
        <w:pStyle w:val="a3"/>
        <w:spacing w:before="0" w:beforeAutospacing="0" w:after="240" w:afterAutospacing="0"/>
        <w:rPr>
          <w:color w:val="000000"/>
        </w:rPr>
      </w:pPr>
      <w:r w:rsidRPr="006F20BC">
        <w:rPr>
          <w:color w:val="000000"/>
        </w:rPr>
        <w:lastRenderedPageBreak/>
        <w:t>Цели и задачи: - познакомить детей с историей покорения космоса и первым космонавтом. Воспитывать чувство гордости за первых покорителей космоса, чувство патриотизма и гордость за свою Родину. Способствовать ознакомлению с историей первой космической ракеты, расширению кругозора детей и развитию их воображение.</w:t>
      </w:r>
    </w:p>
    <w:p w:rsidR="006F20BC" w:rsidRPr="006F20BC" w:rsidRDefault="006F20BC" w:rsidP="006F20BC">
      <w:pPr>
        <w:pStyle w:val="a3"/>
        <w:spacing w:before="0" w:beforeAutospacing="0" w:after="240" w:afterAutospacing="0"/>
        <w:rPr>
          <w:color w:val="000000"/>
        </w:rPr>
      </w:pPr>
      <w:r w:rsidRPr="006F20BC">
        <w:rPr>
          <w:color w:val="000000"/>
        </w:rPr>
        <w:t>Гагарин – первый космонавт СССР и мира, ставший символом развития советской авиации и науки в целом, человек, навсегда вписавший свое имя в историю исследования космического пространства.</w:t>
      </w:r>
    </w:p>
    <w:p w:rsidR="006F20BC" w:rsidRPr="006F20BC" w:rsidRDefault="006F20BC" w:rsidP="006F20BC">
      <w:pPr>
        <w:pStyle w:val="a3"/>
        <w:spacing w:before="0" w:beforeAutospacing="0" w:after="240" w:afterAutospacing="0"/>
        <w:rPr>
          <w:color w:val="000000"/>
        </w:rPr>
      </w:pPr>
      <w:r w:rsidRPr="006F20BC">
        <w:rPr>
          <w:color w:val="000000"/>
        </w:rPr>
        <w:t>Имя Юрия Гагарина с детства знакомо всем россиянам. Он первым из всех живущих на Земле людей побывал в космосе. Прославленный летчик-космонавт стал легендой и образцом для подражания не только для советских граждан, но и для многих жителей других стран мира. После полета в космос Гагарин активно занимался международной общественной деятельностью.</w:t>
      </w:r>
    </w:p>
    <w:p w:rsidR="006F20BC" w:rsidRPr="006F20BC" w:rsidRDefault="006F20BC" w:rsidP="006F20BC">
      <w:pPr>
        <w:pStyle w:val="a3"/>
        <w:spacing w:before="0" w:beforeAutospacing="0" w:after="240" w:afterAutospacing="0"/>
        <w:rPr>
          <w:color w:val="000000"/>
        </w:rPr>
      </w:pPr>
      <w:r w:rsidRPr="006F20BC">
        <w:rPr>
          <w:color w:val="000000"/>
        </w:rPr>
        <w:t>ДЕТСТВО</w:t>
      </w:r>
    </w:p>
    <w:p w:rsidR="006F20BC" w:rsidRPr="006F20BC" w:rsidRDefault="006F20BC" w:rsidP="006F20BC">
      <w:pPr>
        <w:pStyle w:val="a3"/>
        <w:spacing w:before="0" w:beforeAutospacing="0" w:after="240" w:afterAutospacing="0"/>
        <w:rPr>
          <w:color w:val="000000"/>
        </w:rPr>
      </w:pPr>
      <w:r w:rsidRPr="006F20BC">
        <w:rPr>
          <w:color w:val="000000"/>
        </w:rPr>
        <w:t xml:space="preserve">Гагарин Юрий Алексеевич родился в маленькой деревеньке </w:t>
      </w:r>
      <w:proofErr w:type="spellStart"/>
      <w:r w:rsidRPr="006F20BC">
        <w:rPr>
          <w:color w:val="000000"/>
        </w:rPr>
        <w:t>Клушино</w:t>
      </w:r>
      <w:proofErr w:type="spellEnd"/>
      <w:r w:rsidRPr="006F20BC">
        <w:rPr>
          <w:color w:val="000000"/>
        </w:rPr>
        <w:t>, расположенной недалеко от Смоленска. Произошло это в 1934 году, 9 марта. Юрины родители были зажиточными крестьянами. Семья Гагариных была многодетной. У Юры было два брата – старший Валентин и младший Борис, а также старшая сестра Зоя. Отец Юрия, Алексей Иванович, любил мастерить из дерева различные поделки и научил этому мастерству своих детей.</w:t>
      </w:r>
    </w:p>
    <w:p w:rsidR="006F20BC" w:rsidRPr="006F20BC" w:rsidRDefault="006F20BC" w:rsidP="006F20BC">
      <w:pPr>
        <w:pStyle w:val="a3"/>
        <w:spacing w:before="0" w:beforeAutospacing="0" w:after="240" w:afterAutospacing="0"/>
        <w:rPr>
          <w:color w:val="000000"/>
        </w:rPr>
      </w:pPr>
      <w:r w:rsidRPr="006F20BC">
        <w:rPr>
          <w:color w:val="000000"/>
        </w:rPr>
        <w:t xml:space="preserve">В шестилетнем возрасте Юра пошел в школу. Мальчик проучился всего год, когда грянула Великая отечественная война. Фашисты захватили многие советские города и деревни, в том числе, и </w:t>
      </w:r>
      <w:proofErr w:type="spellStart"/>
      <w:r w:rsidRPr="006F20BC">
        <w:rPr>
          <w:color w:val="000000"/>
        </w:rPr>
        <w:t>Клушино</w:t>
      </w:r>
      <w:proofErr w:type="spellEnd"/>
      <w:r w:rsidRPr="006F20BC">
        <w:rPr>
          <w:color w:val="000000"/>
        </w:rPr>
        <w:t>. Поэтому о дальнейшей учебе в школе маленькому Юре пришлось забыть. Когда Гагарин вырос и стал знаменитым, он предпочитал не вспоминать о тяжелом времени оккупации. Когда фашисты отступали, они угнали Зою и Валентину Гагариных в Германию. К счастью, им удалось вернуться оттуда живыми.</w:t>
      </w:r>
    </w:p>
    <w:p w:rsidR="006F20BC" w:rsidRPr="006F20BC" w:rsidRDefault="006F20BC" w:rsidP="006F20BC">
      <w:pPr>
        <w:pStyle w:val="a3"/>
        <w:spacing w:before="0" w:beforeAutospacing="0" w:after="240" w:afterAutospacing="0"/>
        <w:rPr>
          <w:color w:val="000000"/>
        </w:rPr>
      </w:pPr>
      <w:r w:rsidRPr="006F20BC">
        <w:rPr>
          <w:color w:val="000000"/>
        </w:rPr>
        <w:t>Юрий Гагарин в детстве</w:t>
      </w:r>
    </w:p>
    <w:p w:rsidR="006F20BC" w:rsidRPr="006F20BC" w:rsidRDefault="006F20BC" w:rsidP="006F20BC">
      <w:pPr>
        <w:pStyle w:val="a3"/>
        <w:spacing w:before="0" w:beforeAutospacing="0" w:after="240" w:afterAutospacing="0"/>
        <w:rPr>
          <w:color w:val="000000"/>
        </w:rPr>
      </w:pPr>
      <w:r w:rsidRPr="006F20BC">
        <w:rPr>
          <w:color w:val="000000"/>
        </w:rPr>
        <w:t xml:space="preserve">Деревню, где жили Гагарины, освободили в 1943 году. Когда война закончилась, Гагарины перебрались в </w:t>
      </w:r>
      <w:proofErr w:type="spellStart"/>
      <w:r w:rsidRPr="006F20BC">
        <w:rPr>
          <w:color w:val="000000"/>
        </w:rPr>
        <w:t>Гжатск</w:t>
      </w:r>
      <w:proofErr w:type="spellEnd"/>
      <w:r w:rsidRPr="006F20BC">
        <w:rPr>
          <w:color w:val="000000"/>
        </w:rPr>
        <w:t>. Там мальчик продолжил свою учебу. Мальчик был очень любознательным и способным. У него было очень много увлечений, например, фотография, музыка и пр.</w:t>
      </w:r>
    </w:p>
    <w:p w:rsidR="006F20BC" w:rsidRPr="006F20BC" w:rsidRDefault="006F20BC" w:rsidP="006F20BC">
      <w:pPr>
        <w:pStyle w:val="a3"/>
        <w:spacing w:before="0" w:beforeAutospacing="0" w:after="0" w:afterAutospacing="0"/>
        <w:rPr>
          <w:color w:val="000000"/>
        </w:rPr>
      </w:pPr>
      <w:r w:rsidRPr="006F20BC">
        <w:rPr>
          <w:color w:val="000000"/>
        </w:rPr>
        <w:t>После окончания шестого класса школы Юра решил переехать в столицу, где было намного больше возможностей для его дальнейшего развития. Родители юноши были не слишком довольны таким решением и пытались его отговорить, однако Юрий своего решения не изменил и в пятнадцатилетнем возрасте переехал в Москву.</w:t>
      </w:r>
    </w:p>
    <w:p w:rsidR="006F20BC" w:rsidRPr="006F20BC" w:rsidRDefault="006F20BC" w:rsidP="006F20BC">
      <w:pPr>
        <w:pStyle w:val="a3"/>
        <w:spacing w:before="0" w:beforeAutospacing="0" w:after="240" w:afterAutospacing="0"/>
        <w:rPr>
          <w:color w:val="000000"/>
        </w:rPr>
      </w:pPr>
      <w:r w:rsidRPr="006F20BC">
        <w:rPr>
          <w:color w:val="000000"/>
        </w:rPr>
        <w:t>ПОДРОСТОК ПОСЕЛИЛСЯ У СТОЛИЧНЫХ РОДСТВЕННИКОВ И ПОСТУПИЛ НА УЧЕБУ В РЕМЕСЛЕННОЕ УЧИЛИЩЕ. ПАРАЛЛЕЛЬНО ОН УЧИЛСЯ В МОСКОВСКОЙ ШКОЛЕ РАБОЧЕЙ МОЛОДЕЖИ, УЖЕ В СЕДЬМОМ КЛАССЕ.</w:t>
      </w:r>
    </w:p>
    <w:p w:rsidR="006F20BC" w:rsidRPr="006F20BC" w:rsidRDefault="006F20BC" w:rsidP="006F20BC">
      <w:pPr>
        <w:pStyle w:val="a3"/>
        <w:spacing w:before="0" w:beforeAutospacing="0" w:after="240" w:afterAutospacing="0"/>
        <w:rPr>
          <w:color w:val="000000"/>
        </w:rPr>
      </w:pPr>
      <w:r w:rsidRPr="006F20BC">
        <w:rPr>
          <w:color w:val="000000"/>
        </w:rPr>
        <w:t>В это время он начал играть в баскетбол, в скором времени став капитаном команды. Через несколько лет Гагарин переехал в Саратов, поступив на учебу в местный индустриальный техникум.</w:t>
      </w:r>
    </w:p>
    <w:p w:rsidR="006F20BC" w:rsidRPr="006F20BC" w:rsidRDefault="006F20BC" w:rsidP="006F20BC">
      <w:pPr>
        <w:pStyle w:val="a3"/>
        <w:spacing w:before="0" w:beforeAutospacing="0" w:after="240" w:afterAutospacing="0"/>
        <w:rPr>
          <w:color w:val="000000"/>
        </w:rPr>
      </w:pPr>
      <w:r w:rsidRPr="006F20BC">
        <w:rPr>
          <w:color w:val="000000"/>
        </w:rPr>
        <w:t xml:space="preserve">В Саратове Юрий впервые оказался в клубе </w:t>
      </w:r>
      <w:proofErr w:type="spellStart"/>
      <w:r w:rsidRPr="006F20BC">
        <w:rPr>
          <w:color w:val="000000"/>
        </w:rPr>
        <w:t>авиалюбителей</w:t>
      </w:r>
      <w:proofErr w:type="spellEnd"/>
      <w:r w:rsidRPr="006F20BC">
        <w:rPr>
          <w:color w:val="000000"/>
        </w:rPr>
        <w:t>. В клубе читались доклады людей, ставших основателями космонавтики. Впервые познакомившись с выкладками Циолковского, молодой человек влюбился в небо и решил связать свою жизнь с авиацией.</w:t>
      </w:r>
    </w:p>
    <w:p w:rsidR="006F20BC" w:rsidRPr="006F20BC" w:rsidRDefault="006F20BC" w:rsidP="006F20BC">
      <w:pPr>
        <w:pStyle w:val="a3"/>
        <w:spacing w:before="0" w:beforeAutospacing="0" w:after="240" w:afterAutospacing="0"/>
        <w:rPr>
          <w:color w:val="000000"/>
        </w:rPr>
      </w:pPr>
      <w:r w:rsidRPr="006F20BC">
        <w:rPr>
          <w:color w:val="000000"/>
        </w:rPr>
        <w:t>Юрий Гагарин в юности</w:t>
      </w:r>
    </w:p>
    <w:p w:rsidR="006F20BC" w:rsidRPr="006F20BC" w:rsidRDefault="006F20BC" w:rsidP="006F20BC">
      <w:pPr>
        <w:pStyle w:val="a3"/>
        <w:spacing w:before="0" w:beforeAutospacing="0" w:after="240" w:afterAutospacing="0"/>
        <w:rPr>
          <w:color w:val="000000"/>
        </w:rPr>
      </w:pPr>
      <w:proofErr w:type="spellStart"/>
      <w:r w:rsidRPr="006F20BC">
        <w:rPr>
          <w:color w:val="000000"/>
        </w:rPr>
        <w:t>Выпустившись</w:t>
      </w:r>
      <w:proofErr w:type="spellEnd"/>
      <w:r w:rsidRPr="006F20BC">
        <w:rPr>
          <w:color w:val="000000"/>
        </w:rPr>
        <w:t xml:space="preserve"> из техникума, Юрий уже имел на своем счету несколько полетов на небольшом учебно-тренировочном самолете. Через пару месяцев после окончания техникума Гагарин был призван в Чкаловское военное авиаучилище для прохождения службы в армии. Во время учебы у Юрия возник конфликт с однокурсниками, который едва не закончился трагически. Гагарин был помощником командира взвода. Он очень строго относился к дисциплине, а некоторых сокурсников такое положение дел не устраивало. Они решили проучить юношу и жестоко избили его ночью. В </w:t>
      </w:r>
      <w:r w:rsidRPr="006F20BC">
        <w:rPr>
          <w:color w:val="000000"/>
        </w:rPr>
        <w:lastRenderedPageBreak/>
        <w:t>результате этого Юрий попал в больницу, где ему пришлось провести целый месяц. Вернувшись на службу, он остался таким же строгим и требовательным, как и до избиения. Сломить боевой дух будущего космонавта хулиганам не удалось.</w:t>
      </w:r>
    </w:p>
    <w:p w:rsidR="006F20BC" w:rsidRPr="006F20BC" w:rsidRDefault="006F20BC" w:rsidP="006F20BC">
      <w:pPr>
        <w:pStyle w:val="a3"/>
        <w:spacing w:before="0" w:beforeAutospacing="0" w:after="240" w:afterAutospacing="0"/>
        <w:rPr>
          <w:color w:val="000000"/>
        </w:rPr>
      </w:pPr>
      <w:r w:rsidRPr="006F20BC">
        <w:rPr>
          <w:color w:val="000000"/>
        </w:rPr>
        <w:t>Во время учебы Гагарину удавалось успешно справляться со всеми заданиями, за исключением посадки самолета. Управляемое курсантом воздушное судно все время «клевало носом». В училище к обучающимся предъявлялись чрезвычайно строгие требования, поэтому Гагарина решили отчислить.</w:t>
      </w:r>
    </w:p>
    <w:p w:rsidR="006F20BC" w:rsidRPr="006F20BC" w:rsidRDefault="006F20BC" w:rsidP="006F20BC">
      <w:pPr>
        <w:pStyle w:val="a3"/>
        <w:spacing w:before="0" w:beforeAutospacing="0" w:after="240" w:afterAutospacing="0"/>
        <w:rPr>
          <w:color w:val="000000"/>
        </w:rPr>
      </w:pPr>
      <w:r w:rsidRPr="006F20BC">
        <w:rPr>
          <w:color w:val="000000"/>
        </w:rPr>
        <w:t>Юрий был невероятно огорчен этим решением, так как без неба уже не представлял своей дальнейшей жизни. К счастью, начальник летного училища, который все время пытался понять, почему его лучший курсант не может освоить посадку самолета, предположил, что неудачи объясняются маленьким ростом молодого человека. Юрию предоставили последний шанс, и юноша его блестяще реализовал. Научиться сажать самолет ему удалось</w:t>
      </w:r>
    </w:p>
    <w:p w:rsidR="006F20BC" w:rsidRPr="006F20BC" w:rsidRDefault="006F20BC" w:rsidP="006F20BC">
      <w:pPr>
        <w:pStyle w:val="a3"/>
        <w:spacing w:before="0" w:beforeAutospacing="0" w:after="240" w:afterAutospacing="0"/>
        <w:rPr>
          <w:color w:val="000000"/>
        </w:rPr>
      </w:pPr>
      <w:r w:rsidRPr="006F20BC">
        <w:rPr>
          <w:color w:val="000000"/>
        </w:rPr>
        <w:t>после того, как на кресло пилота положили подкладку, позволившую увеличить угол обзора.</w:t>
      </w:r>
    </w:p>
    <w:p w:rsidR="006F20BC" w:rsidRPr="006F20BC" w:rsidRDefault="006F20BC" w:rsidP="006F20BC">
      <w:pPr>
        <w:pStyle w:val="a3"/>
        <w:spacing w:before="0" w:beforeAutospacing="0" w:after="240" w:afterAutospacing="0"/>
        <w:rPr>
          <w:color w:val="000000"/>
        </w:rPr>
      </w:pPr>
      <w:r w:rsidRPr="006F20BC">
        <w:rPr>
          <w:color w:val="000000"/>
        </w:rPr>
        <w:t>Окончив в 1957 году летное училище, Гагарин отправился в Мурманскую область для прохождения дальнейшей службы.</w:t>
      </w:r>
    </w:p>
    <w:p w:rsidR="006F20BC" w:rsidRPr="006F20BC" w:rsidRDefault="006F20BC" w:rsidP="006F20BC">
      <w:pPr>
        <w:pStyle w:val="a3"/>
        <w:spacing w:before="0" w:beforeAutospacing="0" w:after="240" w:afterAutospacing="0"/>
        <w:rPr>
          <w:color w:val="000000"/>
        </w:rPr>
      </w:pPr>
      <w:r w:rsidRPr="006F20BC">
        <w:rPr>
          <w:color w:val="000000"/>
        </w:rPr>
        <w:t>КОСМОНАВТИКА</w:t>
      </w:r>
    </w:p>
    <w:p w:rsidR="006F20BC" w:rsidRPr="006F20BC" w:rsidRDefault="006F20BC" w:rsidP="006F20BC">
      <w:pPr>
        <w:pStyle w:val="a3"/>
        <w:spacing w:before="0" w:beforeAutospacing="0" w:after="0" w:afterAutospacing="0"/>
        <w:rPr>
          <w:color w:val="000000"/>
        </w:rPr>
      </w:pPr>
      <w:r w:rsidRPr="006F20BC">
        <w:rPr>
          <w:color w:val="000000"/>
        </w:rPr>
        <w:t>В 1959 г. Гагарину присвоено было звание старшего лейтенанта. Тогда же он стал военным летчиком первого класса. В это время начался отбор кандидатов для первого состава отряда космонавтов. Узнав об этом, Юрий Алексеевич немедленно подал рапорт, в котором выразил просьбу зачислить его в этот отряд.</w:t>
      </w:r>
    </w:p>
    <w:p w:rsidR="006F20BC" w:rsidRPr="006F20BC" w:rsidRDefault="006F20BC" w:rsidP="006F20BC">
      <w:pPr>
        <w:pStyle w:val="a3"/>
        <w:spacing w:before="0" w:beforeAutospacing="0" w:after="240" w:afterAutospacing="0"/>
        <w:rPr>
          <w:color w:val="000000"/>
        </w:rPr>
      </w:pPr>
      <w:r w:rsidRPr="006F20BC">
        <w:rPr>
          <w:color w:val="000000"/>
        </w:rPr>
        <w:t>Главным критерием отбора претендентов стали не их заслуги либо навыки, а физические данные. Первые космические корабли обладали существенным ограничениями по грузоподъемности и размерам. На этот раз небольшой рост, из-за которого Юрия едва не отчислили из училища, сослужил ему хорошую службу. Он стал одним из тех факторов, благодаря которым заявка молодого офицера на зачисление в отряд космонавтов в итоге была одобрена.</w:t>
      </w:r>
    </w:p>
    <w:p w:rsidR="006F20BC" w:rsidRPr="006F20BC" w:rsidRDefault="006F20BC" w:rsidP="006F20BC">
      <w:pPr>
        <w:pStyle w:val="a3"/>
        <w:spacing w:before="0" w:beforeAutospacing="0" w:after="240" w:afterAutospacing="0"/>
        <w:rPr>
          <w:color w:val="000000"/>
        </w:rPr>
      </w:pPr>
      <w:r w:rsidRPr="006F20BC">
        <w:rPr>
          <w:color w:val="000000"/>
        </w:rPr>
        <w:t>Юрий Гагарин во время тренировки</w:t>
      </w:r>
    </w:p>
    <w:p w:rsidR="006F20BC" w:rsidRPr="006F20BC" w:rsidRDefault="006F20BC" w:rsidP="006F20BC">
      <w:pPr>
        <w:pStyle w:val="a3"/>
        <w:spacing w:before="0" w:beforeAutospacing="0" w:after="240" w:afterAutospacing="0"/>
        <w:rPr>
          <w:color w:val="000000"/>
        </w:rPr>
      </w:pPr>
      <w:r w:rsidRPr="006F20BC">
        <w:rPr>
          <w:color w:val="000000"/>
        </w:rPr>
        <w:t>Юрий Гагарин стал одним из двадцати членов отряда космонавтов. К тренировкам он приступил весной 1960 года.</w:t>
      </w:r>
    </w:p>
    <w:p w:rsidR="006F20BC" w:rsidRPr="006F20BC" w:rsidRDefault="006F20BC" w:rsidP="006F20BC">
      <w:pPr>
        <w:pStyle w:val="a3"/>
        <w:spacing w:before="0" w:beforeAutospacing="0" w:after="240" w:afterAutospacing="0"/>
        <w:rPr>
          <w:color w:val="000000"/>
        </w:rPr>
      </w:pPr>
      <w:r w:rsidRPr="006F20BC">
        <w:rPr>
          <w:color w:val="000000"/>
        </w:rPr>
        <w:t>В отряде была жесточайшая конкуренция. Несмотря на это, Юрий пользовался всеобщей любовью. Доброжелательный, сильный, надежный юноше ни к кому не испытывал зависти, упорно работал и с легкостью брал инициативу на себя. Он обожал небо и всецело отдавался занятиям. Когда в отряде был проведен анонимный опрос на предмет того, кто более всех подходит для самого первого полета в космическое пространство, большинство назвало Гагарина. Хотя Юрий ни в одной дисциплине не был лидером, по сочетанию показателей психологической устойчивости, черт характера и имеющихся навыков именно он оказался лучше всех приспособлен для полета в космическое пространство.</w:t>
      </w:r>
    </w:p>
    <w:p w:rsidR="006F20BC" w:rsidRPr="006F20BC" w:rsidRDefault="006F20BC" w:rsidP="006F20BC">
      <w:pPr>
        <w:pStyle w:val="a3"/>
        <w:spacing w:before="0" w:beforeAutospacing="0" w:after="240" w:afterAutospacing="0"/>
        <w:rPr>
          <w:color w:val="000000"/>
        </w:rPr>
      </w:pPr>
      <w:r w:rsidRPr="006F20BC">
        <w:rPr>
          <w:color w:val="000000"/>
        </w:rPr>
        <w:t>ВЫБОР КАНДИДАТА</w:t>
      </w:r>
    </w:p>
    <w:p w:rsidR="006F20BC" w:rsidRPr="006F20BC" w:rsidRDefault="006F20BC" w:rsidP="006F20BC">
      <w:pPr>
        <w:pStyle w:val="a3"/>
        <w:spacing w:before="0" w:beforeAutospacing="0" w:after="240" w:afterAutospacing="0"/>
        <w:rPr>
          <w:color w:val="000000"/>
        </w:rPr>
      </w:pPr>
      <w:r w:rsidRPr="006F20BC">
        <w:rPr>
          <w:color w:val="000000"/>
        </w:rPr>
        <w:t>СССР постоянно соперничал с США, кто первым отправится в космос. В 1961 году решено было срочно подобрать подходящую кандидатуру и не позднее апреля осуществить запуск космического корабля. Поступили сведения, что американцы планируют запустить человека в космос</w:t>
      </w:r>
    </w:p>
    <w:p w:rsidR="006F20BC" w:rsidRPr="006F20BC" w:rsidRDefault="006F20BC" w:rsidP="006F20BC">
      <w:pPr>
        <w:pStyle w:val="a3"/>
        <w:spacing w:before="0" w:beforeAutospacing="0" w:after="240" w:afterAutospacing="0"/>
        <w:rPr>
          <w:color w:val="000000"/>
        </w:rPr>
      </w:pPr>
      <w:r w:rsidRPr="006F20BC">
        <w:rPr>
          <w:color w:val="000000"/>
        </w:rPr>
        <w:t>двадцатого апреля, поэтому важно было опередить их. Из трех кандидатов главным претендентом выбрали Гагарина. Его дублером командование назначило Германа Титова.</w:t>
      </w:r>
    </w:p>
    <w:p w:rsidR="006F20BC" w:rsidRPr="006F20BC" w:rsidRDefault="006F20BC" w:rsidP="006F20BC">
      <w:pPr>
        <w:pStyle w:val="a3"/>
        <w:spacing w:before="0" w:beforeAutospacing="0" w:after="240" w:afterAutospacing="0"/>
        <w:rPr>
          <w:color w:val="000000"/>
        </w:rPr>
      </w:pPr>
      <w:r w:rsidRPr="006F20BC">
        <w:rPr>
          <w:color w:val="000000"/>
        </w:rPr>
        <w:t>Подготовка Юрия Гагарина к полету</w:t>
      </w:r>
    </w:p>
    <w:p w:rsidR="006F20BC" w:rsidRPr="006F20BC" w:rsidRDefault="006F20BC" w:rsidP="006F20BC">
      <w:pPr>
        <w:pStyle w:val="a3"/>
        <w:spacing w:before="0" w:beforeAutospacing="0" w:after="240" w:afterAutospacing="0"/>
        <w:rPr>
          <w:color w:val="000000"/>
        </w:rPr>
      </w:pPr>
      <w:r w:rsidRPr="006F20BC">
        <w:rPr>
          <w:color w:val="000000"/>
        </w:rPr>
        <w:lastRenderedPageBreak/>
        <w:t>Что именно сыграло определяющую роль в этом решении Сергея Королева, неизвестно. Споры на данную тему не утихают и сегодня. В оставленных Королевым записях имеется пометка, что Титов имеет лучшую подготовку, чем Гагарин. Возможно, в данном вопросе определяющим стал политический фактор. Все понимали, что первый космонавт станет символом этого величайшего достижения СССР. Юрий, имевший классическую славянскую внешность и идеальную биографию всей своей семьи, больше подошел на роль такого символа, чем Титов. Согласно другой теории, Титов был важнее для проекта, чем Гагарин, поэтому Королеву не хотелось им рисковать. Генеральный конструктор планировал отправить его в другой, более продолжительный полет, который должен был длиться целые сутки.</w:t>
      </w:r>
    </w:p>
    <w:p w:rsidR="006F20BC" w:rsidRPr="006F20BC" w:rsidRDefault="006F20BC" w:rsidP="006F20BC">
      <w:pPr>
        <w:pStyle w:val="a3"/>
        <w:spacing w:before="0" w:beforeAutospacing="0" w:after="0" w:afterAutospacing="0"/>
        <w:rPr>
          <w:color w:val="000000"/>
        </w:rPr>
      </w:pPr>
      <w:r w:rsidRPr="006F20BC">
        <w:rPr>
          <w:color w:val="000000"/>
        </w:rPr>
        <w:t>МАМА ЮРИЯ ВСПОМИНАЛА, ЧТО КОРОЛЕВ ПЕРЕД ПРИНЯТИЕМ СВОЕГО РЕШЕНИЯ ПРОВОДИЛ НЕОФИЦИАЛЬНЫЙ ЭКЗАМЕН, КОТОРЫЙ ЮРИЮ УДАЛОСЬ СДАТЬ ЛУЧШЕ ВСЕХ ОСТАЛЬНЫХ ПРЕТЕНДЕНТОВ.</w:t>
      </w:r>
    </w:p>
    <w:p w:rsidR="006F20BC" w:rsidRPr="006F20BC" w:rsidRDefault="006F20BC" w:rsidP="006F20BC">
      <w:pPr>
        <w:pStyle w:val="a3"/>
        <w:spacing w:before="0" w:beforeAutospacing="0" w:after="240" w:afterAutospacing="0"/>
        <w:rPr>
          <w:color w:val="000000"/>
        </w:rPr>
      </w:pPr>
      <w:r w:rsidRPr="006F20BC">
        <w:rPr>
          <w:color w:val="000000"/>
        </w:rPr>
        <w:t>У пяти кандидатов были схожие физические параметры, одинаковые воинские звания, похожие уровни подготовки. Однако в личных беседах, которые Королев проводил с каждым претендентом, Гагарин проявил себя, как наиболее честный, порядочный и открытый человек. Остальные кандидаты заявились, что подготовка проходит идеально, тогда как Юрий не постеснялся рассказать и об имеющихся у него проблемах. Королеву было очень важно узнать после полета, какие именно трудности возникали у космонавта во время полета, поэтому он остановил свой выбор на Гагарине.</w:t>
      </w:r>
    </w:p>
    <w:p w:rsidR="006F20BC" w:rsidRPr="006F20BC" w:rsidRDefault="006F20BC" w:rsidP="006F20BC">
      <w:pPr>
        <w:pStyle w:val="a3"/>
        <w:spacing w:before="0" w:beforeAutospacing="0" w:after="240" w:afterAutospacing="0"/>
        <w:rPr>
          <w:color w:val="000000"/>
        </w:rPr>
      </w:pPr>
      <w:r w:rsidRPr="006F20BC">
        <w:rPr>
          <w:color w:val="000000"/>
        </w:rPr>
        <w:t>Юрий Гагарин перед полетом</w:t>
      </w:r>
    </w:p>
    <w:p w:rsidR="006F20BC" w:rsidRPr="006F20BC" w:rsidRDefault="006F20BC" w:rsidP="006F20BC">
      <w:pPr>
        <w:pStyle w:val="a3"/>
        <w:spacing w:before="0" w:beforeAutospacing="0" w:after="240" w:afterAutospacing="0"/>
        <w:rPr>
          <w:color w:val="000000"/>
        </w:rPr>
      </w:pPr>
      <w:r w:rsidRPr="006F20BC">
        <w:rPr>
          <w:color w:val="000000"/>
        </w:rPr>
        <w:t xml:space="preserve">Некоторые исследователи утверждают, что Гагарин вовсе не был первым космонавтом. По их сведениям, во время выполнения суборбитального полета в 1957 году погиб летчик </w:t>
      </w:r>
      <w:proofErr w:type="spellStart"/>
      <w:r w:rsidRPr="006F20BC">
        <w:rPr>
          <w:color w:val="000000"/>
        </w:rPr>
        <w:t>Ледовских</w:t>
      </w:r>
      <w:proofErr w:type="spellEnd"/>
      <w:r w:rsidRPr="006F20BC">
        <w:rPr>
          <w:color w:val="000000"/>
        </w:rPr>
        <w:t xml:space="preserve">, которого и следует считать первым космонавтом. После его на орбите побывали летчики </w:t>
      </w:r>
      <w:proofErr w:type="spellStart"/>
      <w:r w:rsidRPr="006F20BC">
        <w:rPr>
          <w:color w:val="000000"/>
        </w:rPr>
        <w:t>Шаборин</w:t>
      </w:r>
      <w:proofErr w:type="spellEnd"/>
      <w:r w:rsidRPr="006F20BC">
        <w:rPr>
          <w:color w:val="000000"/>
        </w:rPr>
        <w:t xml:space="preserve"> и Митков, которые также погибли. Правдива ли эта информация, неизвестно. Статья с такими сведениями в 1993 году была напечатана в издании «Воздушный транспорт». Сотрудники космической отрасли ее не опровергли.</w:t>
      </w:r>
    </w:p>
    <w:p w:rsidR="006F20BC" w:rsidRPr="006F20BC" w:rsidRDefault="006F20BC" w:rsidP="006F20BC">
      <w:pPr>
        <w:pStyle w:val="a3"/>
        <w:spacing w:before="0" w:beforeAutospacing="0" w:after="240" w:afterAutospacing="0"/>
        <w:rPr>
          <w:color w:val="000000"/>
        </w:rPr>
      </w:pPr>
      <w:r w:rsidRPr="006F20BC">
        <w:rPr>
          <w:color w:val="000000"/>
        </w:rPr>
        <w:t>ПЕРВЫЙ КОСМИЧЕСКИЙ ПОЛЕТ</w:t>
      </w:r>
    </w:p>
    <w:p w:rsidR="006F20BC" w:rsidRPr="006F20BC" w:rsidRDefault="006F20BC" w:rsidP="006F20BC">
      <w:pPr>
        <w:pStyle w:val="a3"/>
        <w:spacing w:before="0" w:beforeAutospacing="0" w:after="240" w:afterAutospacing="0"/>
        <w:rPr>
          <w:color w:val="000000"/>
        </w:rPr>
      </w:pPr>
      <w:r w:rsidRPr="006F20BC">
        <w:rPr>
          <w:color w:val="000000"/>
        </w:rPr>
        <w:t>Полет в космос на советском космическом корабле «Восток» был сопряжен с очень большими рисками. Запуск космического корабля готовился в огромной спешке. Многие важные системы судна продублированы не были. На корабле не было системы мягкой посадки, а также экстренного аварийного спасения. Поэтому шанс того, что космонавт погибнет еще до запуска ракеты было чрезвычайно велик.</w:t>
      </w:r>
    </w:p>
    <w:p w:rsidR="006F20BC" w:rsidRPr="006F20BC" w:rsidRDefault="006F20BC" w:rsidP="006F20BC">
      <w:pPr>
        <w:pStyle w:val="a3"/>
        <w:spacing w:before="0" w:beforeAutospacing="0" w:after="240" w:afterAutospacing="0"/>
        <w:rPr>
          <w:color w:val="000000"/>
        </w:rPr>
      </w:pPr>
      <w:r w:rsidRPr="006F20BC">
        <w:rPr>
          <w:color w:val="000000"/>
        </w:rPr>
        <w:t>Юрий Гагарин перед стартом полета</w:t>
      </w:r>
    </w:p>
    <w:p w:rsidR="006F20BC" w:rsidRPr="006F20BC" w:rsidRDefault="006F20BC" w:rsidP="006F20BC">
      <w:pPr>
        <w:pStyle w:val="a3"/>
        <w:spacing w:before="0" w:beforeAutospacing="0" w:after="240" w:afterAutospacing="0"/>
        <w:rPr>
          <w:color w:val="000000"/>
        </w:rPr>
      </w:pPr>
      <w:r w:rsidRPr="006F20BC">
        <w:rPr>
          <w:color w:val="000000"/>
        </w:rPr>
        <w:t>12 апреля космический корабль взлетел с советского космодрома «Байконур». Во время запуска с оборудованием судна возникли серьезные неполадки, поэтому оно поднялось на сотню километров выше, нежели было запланировано изначально. В случае, если бы тормозная система сработала некорректно, корабль возвращался бы больше месяца, тогда как пищи и воды на нем было запасено всего на десять дней.</w:t>
      </w:r>
    </w:p>
    <w:p w:rsidR="006F20BC" w:rsidRPr="006F20BC" w:rsidRDefault="006F20BC" w:rsidP="006F20BC">
      <w:pPr>
        <w:pStyle w:val="a3"/>
        <w:spacing w:before="0" w:beforeAutospacing="0" w:after="240" w:afterAutospacing="0"/>
        <w:rPr>
          <w:color w:val="000000"/>
        </w:rPr>
      </w:pPr>
      <w:r w:rsidRPr="006F20BC">
        <w:rPr>
          <w:color w:val="000000"/>
        </w:rPr>
        <w:t>Полет Юрия Гагарина в космос</w:t>
      </w:r>
    </w:p>
    <w:p w:rsidR="006F20BC" w:rsidRPr="006F20BC" w:rsidRDefault="006F20BC" w:rsidP="006F20BC">
      <w:pPr>
        <w:pStyle w:val="a3"/>
        <w:spacing w:before="0" w:beforeAutospacing="0" w:after="240" w:afterAutospacing="0"/>
        <w:rPr>
          <w:color w:val="000000"/>
        </w:rPr>
      </w:pPr>
      <w:r w:rsidRPr="006F20BC">
        <w:rPr>
          <w:color w:val="000000"/>
        </w:rPr>
        <w:t>Хотя проблем возникло множество, Гагарину удалось благополучно возвратиться на Землю. Космический аппарат приземлился с отклонением от заранее намеченного места. Космонавта доставили в ближайший поселок. Из него он связался с начальством по телефону, доложив об успешном приземлении. Полет был строго засекречен. Поэтому даже представителям советской прессы удалось узнать об этом грандиозном событии лишь на следующий день.</w:t>
      </w:r>
    </w:p>
    <w:p w:rsidR="006F20BC" w:rsidRPr="006F20BC" w:rsidRDefault="006F20BC" w:rsidP="006F20BC">
      <w:pPr>
        <w:pStyle w:val="a3"/>
        <w:spacing w:before="0" w:beforeAutospacing="0" w:after="240" w:afterAutospacing="0"/>
        <w:rPr>
          <w:color w:val="000000"/>
        </w:rPr>
      </w:pPr>
      <w:r w:rsidRPr="006F20BC">
        <w:rPr>
          <w:color w:val="000000"/>
        </w:rPr>
        <w:t>ВСЕМИРНАЯ СЛАВА</w:t>
      </w:r>
    </w:p>
    <w:p w:rsidR="006F20BC" w:rsidRPr="006F20BC" w:rsidRDefault="006F20BC" w:rsidP="006F20BC">
      <w:pPr>
        <w:pStyle w:val="a3"/>
        <w:spacing w:before="0" w:beforeAutospacing="0" w:after="0" w:afterAutospacing="0"/>
        <w:rPr>
          <w:color w:val="000000"/>
        </w:rPr>
      </w:pPr>
      <w:r w:rsidRPr="006F20BC">
        <w:rPr>
          <w:color w:val="000000"/>
        </w:rPr>
        <w:lastRenderedPageBreak/>
        <w:t>Когда о полете Гагарина стало уже известно широким массам, космонавт тут же стал звездой всемирной величины. Немалый вклад в это внес Хрущев, который настоял, чтобы в честь космонавта состоялось грандиозное чествование. Произошло это через день после полета.</w:t>
      </w:r>
    </w:p>
    <w:p w:rsidR="006F20BC" w:rsidRPr="006F20BC" w:rsidRDefault="006F20BC" w:rsidP="006F20BC">
      <w:pPr>
        <w:pStyle w:val="a3"/>
        <w:spacing w:before="0" w:beforeAutospacing="0" w:after="240" w:afterAutospacing="0"/>
        <w:rPr>
          <w:color w:val="000000"/>
        </w:rPr>
      </w:pPr>
      <w:r w:rsidRPr="006F20BC">
        <w:rPr>
          <w:color w:val="000000"/>
        </w:rPr>
        <w:t>Через месяц космонавт отправился с «Миссией мира» в тур по двадцати с лишним странам. Во время этой поездки космонавт проявил личную харизму, зарекомендовав себя в качестве обаятельного, тактичного молодого человека. Это позволило укрепить положительный образ Советского Союза.</w:t>
      </w:r>
    </w:p>
    <w:p w:rsidR="006F20BC" w:rsidRPr="006F20BC" w:rsidRDefault="006F20BC" w:rsidP="006F20BC">
      <w:pPr>
        <w:pStyle w:val="a3"/>
        <w:spacing w:before="0" w:beforeAutospacing="0" w:after="240" w:afterAutospacing="0"/>
        <w:rPr>
          <w:color w:val="000000"/>
        </w:rPr>
      </w:pPr>
      <w:r w:rsidRPr="006F20BC">
        <w:rPr>
          <w:color w:val="000000"/>
        </w:rPr>
        <w:t>Юрий Гагарин в «Миссии мира»</w:t>
      </w:r>
    </w:p>
    <w:p w:rsidR="006F20BC" w:rsidRPr="006F20BC" w:rsidRDefault="006F20BC" w:rsidP="006F20BC">
      <w:pPr>
        <w:pStyle w:val="a3"/>
        <w:spacing w:before="0" w:beforeAutospacing="0" w:after="240" w:afterAutospacing="0"/>
        <w:rPr>
          <w:color w:val="000000"/>
        </w:rPr>
      </w:pPr>
      <w:r w:rsidRPr="006F20BC">
        <w:rPr>
          <w:color w:val="000000"/>
        </w:rPr>
        <w:t>В течение нескольких следующих лет Гагарин занимался, главным образом, общественной деятельностью, практически, оставив летную службу. Он внес ощутимый вклад в процесс популяризации космонавтики, мечтал оказаться в составе лунного космического экипажа. Получив звание майора, он поступил на учебу в инженерную военно-воздушную академию. Через месяц после окончания этой академии Юрий Гагарин погиб.</w:t>
      </w:r>
    </w:p>
    <w:p w:rsidR="006F20BC" w:rsidRPr="006F20BC" w:rsidRDefault="006F20BC" w:rsidP="006F20BC">
      <w:pPr>
        <w:pStyle w:val="a3"/>
        <w:spacing w:before="0" w:beforeAutospacing="0" w:after="240" w:afterAutospacing="0"/>
        <w:rPr>
          <w:color w:val="000000"/>
        </w:rPr>
      </w:pPr>
      <w:r w:rsidRPr="006F20BC">
        <w:rPr>
          <w:color w:val="000000"/>
        </w:rPr>
        <w:t>ГИБЕЛЬ</w:t>
      </w:r>
    </w:p>
    <w:p w:rsidR="006F20BC" w:rsidRPr="006F20BC" w:rsidRDefault="006F20BC" w:rsidP="006F20BC">
      <w:pPr>
        <w:pStyle w:val="a3"/>
        <w:spacing w:before="0" w:beforeAutospacing="0" w:after="240" w:afterAutospacing="0"/>
        <w:rPr>
          <w:color w:val="000000"/>
        </w:rPr>
      </w:pPr>
      <w:r w:rsidRPr="006F20BC">
        <w:rPr>
          <w:color w:val="000000"/>
        </w:rPr>
        <w:t>Погиб Юрий Гагарин весной 1968 г. Двадцать седьмого марта он выполнял тренировочный полет в паре с инструктором Владимиром Серегиным. Их самолет не смог выйти из совершаемого маневра, в результате чего летчики погибли. Их тела кремированы, урны с прахом пилотов захоронены в Кремлевской стене.</w:t>
      </w:r>
    </w:p>
    <w:p w:rsidR="006F20BC" w:rsidRPr="006F20BC" w:rsidRDefault="006F20BC" w:rsidP="006F20BC">
      <w:pPr>
        <w:pStyle w:val="a3"/>
        <w:spacing w:before="0" w:beforeAutospacing="0" w:after="240" w:afterAutospacing="0"/>
        <w:rPr>
          <w:color w:val="000000"/>
        </w:rPr>
      </w:pPr>
      <w:r w:rsidRPr="006F20BC">
        <w:rPr>
          <w:color w:val="000000"/>
        </w:rPr>
        <w:t>Похороны Юрия Гагарина</w:t>
      </w:r>
    </w:p>
    <w:p w:rsidR="006F20BC" w:rsidRPr="006F20BC" w:rsidRDefault="006F20BC" w:rsidP="006F20BC">
      <w:pPr>
        <w:pStyle w:val="a3"/>
        <w:spacing w:before="0" w:beforeAutospacing="0" w:after="240" w:afterAutospacing="0"/>
        <w:rPr>
          <w:color w:val="000000"/>
        </w:rPr>
      </w:pPr>
      <w:r w:rsidRPr="006F20BC">
        <w:rPr>
          <w:color w:val="000000"/>
        </w:rPr>
        <w:t>Точные причины гибели пилотов неизвестны. Возможно, трагедия была вызвана опасным приближением к них машине другого самолета, который в последний момент уклонился от столкновения. Из-за этого самолет Гагарина мог уйти в штопор. Летчики, имеющие неверные сведения о метеоусловиях, могли не успеть вывести из штопора воздушную машину. За время, прошедшее с момента гибели первого космонавта, установить истину так и не удалось.</w:t>
      </w:r>
    </w:p>
    <w:p w:rsidR="006F20BC" w:rsidRPr="006F20BC" w:rsidRDefault="006F20BC" w:rsidP="006F20BC">
      <w:pPr>
        <w:pStyle w:val="a3"/>
        <w:spacing w:before="0" w:beforeAutospacing="0" w:after="0" w:afterAutospacing="0"/>
        <w:rPr>
          <w:color w:val="000000"/>
        </w:rPr>
      </w:pPr>
      <w:r w:rsidRPr="006F20BC">
        <w:rPr>
          <w:color w:val="000000"/>
        </w:rPr>
        <w:t>Из-за отсутствия фактов и официального объяснения возникло множество теорий и предположений относительно причины трагической гибели Гагарина. Согласно одной из них, у космонавта был конфликт с руководством, в результате которого его «убрали». Также ходят слухи о том, что Гагарин был арестован, а его смерть является фальсификацией. Некоторые убеждены, что первый космонавт лично разыграл свою гибель, после чего тайно покинул страну. Согласно еще одной теории, Юрий Алексеевич погиб в процессе испытаний нового космического судна, а о тренировочном полете сообщили, чтобы отвести внимание от неудачи в космической программе.</w:t>
      </w:r>
    </w:p>
    <w:p w:rsidR="006F20BC" w:rsidRPr="006F20BC" w:rsidRDefault="006F20BC" w:rsidP="006F20BC">
      <w:pPr>
        <w:pStyle w:val="a3"/>
        <w:spacing w:before="0" w:beforeAutospacing="0" w:after="240" w:afterAutospacing="0"/>
        <w:rPr>
          <w:color w:val="000000"/>
        </w:rPr>
      </w:pPr>
      <w:r w:rsidRPr="006F20BC">
        <w:rPr>
          <w:color w:val="000000"/>
        </w:rPr>
        <w:t>Несколько лет назад другой известный космонавт Алексей Леонов сообщил прессе рассекреченную информацию, что причиной гибели Серегина и Гагарина стал самолет, который неожиданно возник рядом с их машиной и вогнал ее в спираль своим воздушным потоком. Пилоты не успели вывести из падения свое воздушное судно, в результате чего трагически погибли.</w:t>
      </w:r>
    </w:p>
    <w:p w:rsidR="00007D48" w:rsidRDefault="00007D48"/>
    <w:sectPr w:rsidR="00007D48" w:rsidSect="006F20B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207C22"/>
    <w:multiLevelType w:val="multilevel"/>
    <w:tmpl w:val="D494D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7361BA2"/>
    <w:multiLevelType w:val="multilevel"/>
    <w:tmpl w:val="B2C273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C827D93"/>
    <w:multiLevelType w:val="multilevel"/>
    <w:tmpl w:val="9F5AF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644"/>
    <w:rsid w:val="00007D48"/>
    <w:rsid w:val="00131ABD"/>
    <w:rsid w:val="00565644"/>
    <w:rsid w:val="006F20BC"/>
    <w:rsid w:val="00E15E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4064A"/>
  <w15:chartTrackingRefBased/>
  <w15:docId w15:val="{44A3535E-ABDE-480E-9095-FECB7D6ED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F20B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E15E4C"/>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E15E4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850095">
      <w:bodyDiv w:val="1"/>
      <w:marLeft w:val="0"/>
      <w:marRight w:val="0"/>
      <w:marTop w:val="0"/>
      <w:marBottom w:val="0"/>
      <w:divBdr>
        <w:top w:val="none" w:sz="0" w:space="0" w:color="auto"/>
        <w:left w:val="none" w:sz="0" w:space="0" w:color="auto"/>
        <w:bottom w:val="none" w:sz="0" w:space="0" w:color="auto"/>
        <w:right w:val="none" w:sz="0" w:space="0" w:color="auto"/>
      </w:divBdr>
      <w:divsChild>
        <w:div w:id="888300446">
          <w:marLeft w:val="0"/>
          <w:marRight w:val="0"/>
          <w:marTop w:val="0"/>
          <w:marBottom w:val="240"/>
          <w:divBdr>
            <w:top w:val="none" w:sz="0" w:space="0" w:color="auto"/>
            <w:left w:val="none" w:sz="0" w:space="0" w:color="auto"/>
            <w:bottom w:val="none" w:sz="0" w:space="0" w:color="auto"/>
            <w:right w:val="none" w:sz="0" w:space="0" w:color="auto"/>
          </w:divBdr>
        </w:div>
        <w:div w:id="1253245051">
          <w:marLeft w:val="0"/>
          <w:marRight w:val="0"/>
          <w:marTop w:val="0"/>
          <w:marBottom w:val="240"/>
          <w:divBdr>
            <w:top w:val="none" w:sz="0" w:space="0" w:color="auto"/>
            <w:left w:val="none" w:sz="0" w:space="0" w:color="auto"/>
            <w:bottom w:val="none" w:sz="0" w:space="0" w:color="auto"/>
            <w:right w:val="none" w:sz="0" w:space="0" w:color="auto"/>
          </w:divBdr>
        </w:div>
        <w:div w:id="127089889">
          <w:marLeft w:val="0"/>
          <w:marRight w:val="0"/>
          <w:marTop w:val="0"/>
          <w:marBottom w:val="240"/>
          <w:divBdr>
            <w:top w:val="none" w:sz="0" w:space="0" w:color="auto"/>
            <w:left w:val="none" w:sz="0" w:space="0" w:color="auto"/>
            <w:bottom w:val="none" w:sz="0" w:space="0" w:color="auto"/>
            <w:right w:val="none" w:sz="0" w:space="0" w:color="auto"/>
          </w:divBdr>
        </w:div>
        <w:div w:id="207186785">
          <w:marLeft w:val="0"/>
          <w:marRight w:val="0"/>
          <w:marTop w:val="0"/>
          <w:marBottom w:val="240"/>
          <w:divBdr>
            <w:top w:val="none" w:sz="0" w:space="0" w:color="auto"/>
            <w:left w:val="none" w:sz="0" w:space="0" w:color="auto"/>
            <w:bottom w:val="none" w:sz="0" w:space="0" w:color="auto"/>
            <w:right w:val="none" w:sz="0" w:space="0" w:color="auto"/>
          </w:divBdr>
        </w:div>
        <w:div w:id="2121874930">
          <w:marLeft w:val="0"/>
          <w:marRight w:val="0"/>
          <w:marTop w:val="0"/>
          <w:marBottom w:val="240"/>
          <w:divBdr>
            <w:top w:val="none" w:sz="0" w:space="0" w:color="auto"/>
            <w:left w:val="none" w:sz="0" w:space="0" w:color="auto"/>
            <w:bottom w:val="none" w:sz="0" w:space="0" w:color="auto"/>
            <w:right w:val="none" w:sz="0" w:space="0" w:color="auto"/>
          </w:divBdr>
        </w:div>
        <w:div w:id="45953661">
          <w:marLeft w:val="0"/>
          <w:marRight w:val="0"/>
          <w:marTop w:val="0"/>
          <w:marBottom w:val="240"/>
          <w:divBdr>
            <w:top w:val="none" w:sz="0" w:space="0" w:color="auto"/>
            <w:left w:val="none" w:sz="0" w:space="0" w:color="auto"/>
            <w:bottom w:val="none" w:sz="0" w:space="0" w:color="auto"/>
            <w:right w:val="none" w:sz="0" w:space="0" w:color="auto"/>
          </w:divBdr>
        </w:div>
      </w:divsChild>
    </w:div>
    <w:div w:id="1371491932">
      <w:bodyDiv w:val="1"/>
      <w:marLeft w:val="0"/>
      <w:marRight w:val="0"/>
      <w:marTop w:val="0"/>
      <w:marBottom w:val="0"/>
      <w:divBdr>
        <w:top w:val="none" w:sz="0" w:space="0" w:color="auto"/>
        <w:left w:val="none" w:sz="0" w:space="0" w:color="auto"/>
        <w:bottom w:val="none" w:sz="0" w:space="0" w:color="auto"/>
        <w:right w:val="none" w:sz="0" w:space="0" w:color="auto"/>
      </w:divBdr>
    </w:div>
    <w:div w:id="1933008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5</Pages>
  <Words>1895</Words>
  <Characters>10806</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школа</dc:creator>
  <cp:keywords/>
  <dc:description/>
  <cp:lastModifiedBy>школа</cp:lastModifiedBy>
  <cp:revision>4</cp:revision>
  <cp:lastPrinted>2021-04-10T06:06:00Z</cp:lastPrinted>
  <dcterms:created xsi:type="dcterms:W3CDTF">2021-04-09T12:28:00Z</dcterms:created>
  <dcterms:modified xsi:type="dcterms:W3CDTF">2021-04-10T06:06:00Z</dcterms:modified>
</cp:coreProperties>
</file>