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8B" w:rsidRPr="00BF7E8B" w:rsidRDefault="00BF7E8B" w:rsidP="00BF7E8B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7E8B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Протокол №4</w:t>
      </w:r>
    </w:p>
    <w:p w:rsidR="00BF7E8B" w:rsidRPr="00BF7E8B" w:rsidRDefault="00BF7E8B" w:rsidP="00BF7E8B">
      <w:pPr>
        <w:spacing w:after="0" w:line="240" w:lineRule="auto"/>
        <w:ind w:left="2124" w:firstLine="708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BF7E8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заседания методического объединения</w:t>
      </w:r>
    </w:p>
    <w:p w:rsidR="00BF7E8B" w:rsidRPr="00BF7E8B" w:rsidRDefault="00BF7E8B" w:rsidP="00BF7E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BF7E8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учителей химии, биологии, </w:t>
      </w:r>
      <w:proofErr w:type="spellStart"/>
      <w:r w:rsidRPr="00BF7E8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географии</w:t>
      </w:r>
      <w:proofErr w:type="gramStart"/>
      <w:r w:rsidRPr="00BF7E8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,т</w:t>
      </w:r>
      <w:proofErr w:type="gramEnd"/>
      <w:r w:rsidRPr="00BF7E8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ехнологии,физической</w:t>
      </w:r>
      <w:proofErr w:type="spellEnd"/>
      <w:r w:rsidRPr="00BF7E8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культуры и </w:t>
      </w:r>
      <w:proofErr w:type="spellStart"/>
      <w:r w:rsidRPr="00BF7E8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Обж</w:t>
      </w:r>
      <w:proofErr w:type="spellEnd"/>
      <w:r w:rsidRPr="00BF7E8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</w:t>
      </w:r>
    </w:p>
    <w:p w:rsidR="00BF7E8B" w:rsidRPr="00BF7E8B" w:rsidRDefault="00BF7E8B" w:rsidP="00BF7E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BF7E8B" w:rsidRPr="00BF7E8B" w:rsidRDefault="00BF7E8B" w:rsidP="00BF7E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F7E8B">
        <w:rPr>
          <w:rFonts w:ascii="Times New Roman" w:eastAsia="Calibri" w:hAnsi="Times New Roman" w:cs="Times New Roman"/>
          <w:b/>
          <w:sz w:val="28"/>
          <w:szCs w:val="28"/>
          <w:u w:val="single"/>
        </w:rPr>
        <w:t>От 16.03.2019</w:t>
      </w:r>
      <w:r w:rsidRPr="00BF7E8B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BF7E8B" w:rsidRPr="00BF7E8B" w:rsidRDefault="00BF7E8B" w:rsidP="00BF7E8B">
      <w:pPr>
        <w:spacing w:after="0" w:line="240" w:lineRule="auto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BF7E8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Присутствуют:  </w:t>
      </w:r>
      <w:proofErr w:type="spellStart"/>
      <w:r w:rsidRPr="00BF7E8B">
        <w:rPr>
          <w:rFonts w:ascii="Times New Roman" w:eastAsia="Calibri" w:hAnsi="Times New Roman" w:cs="Times New Roman"/>
          <w:sz w:val="28"/>
          <w:szCs w:val="28"/>
        </w:rPr>
        <w:t>Абдулаева</w:t>
      </w:r>
      <w:proofErr w:type="spellEnd"/>
      <w:r w:rsidRPr="00BF7E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7E8B">
        <w:rPr>
          <w:rFonts w:ascii="Times New Roman" w:eastAsia="Calibri" w:hAnsi="Times New Roman" w:cs="Times New Roman"/>
          <w:sz w:val="28"/>
          <w:szCs w:val="28"/>
        </w:rPr>
        <w:t>З.М.учитель</w:t>
      </w:r>
      <w:proofErr w:type="spellEnd"/>
      <w:r w:rsidRPr="00BF7E8B">
        <w:rPr>
          <w:rFonts w:ascii="Times New Roman" w:eastAsia="Calibri" w:hAnsi="Times New Roman" w:cs="Times New Roman"/>
          <w:sz w:val="28"/>
          <w:szCs w:val="28"/>
        </w:rPr>
        <w:t xml:space="preserve"> технологии</w:t>
      </w:r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;  </w:t>
      </w:r>
    </w:p>
    <w:p w:rsidR="00BF7E8B" w:rsidRPr="00BF7E8B" w:rsidRDefault="00BF7E8B" w:rsidP="00BF7E8B">
      <w:pPr>
        <w:spacing w:after="0" w:line="240" w:lineRule="auto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                           Ибрагимова П.О.- учитель биологии и химии;</w:t>
      </w:r>
    </w:p>
    <w:p w:rsidR="00BF7E8B" w:rsidRPr="00BF7E8B" w:rsidRDefault="00BF7E8B" w:rsidP="00BF7E8B">
      <w:pPr>
        <w:spacing w:after="0" w:line="240" w:lineRule="auto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                           </w:t>
      </w:r>
      <w:proofErr w:type="spellStart"/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>Пайзулаев</w:t>
      </w:r>
      <w:proofErr w:type="spellEnd"/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Ю.М.- учитель физической культуры, географии и </w:t>
      </w:r>
      <w:proofErr w:type="spellStart"/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>обж</w:t>
      </w:r>
      <w:proofErr w:type="spellEnd"/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>;</w:t>
      </w:r>
    </w:p>
    <w:p w:rsidR="00BF7E8B" w:rsidRPr="00BF7E8B" w:rsidRDefault="00BF7E8B" w:rsidP="00BF7E8B">
      <w:pPr>
        <w:spacing w:after="0" w:line="240" w:lineRule="auto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                           </w:t>
      </w:r>
      <w:proofErr w:type="spellStart"/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>Абдусаматова</w:t>
      </w:r>
      <w:proofErr w:type="spellEnd"/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П.</w:t>
      </w:r>
      <w:proofErr w:type="gramStart"/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>С-</w:t>
      </w:r>
      <w:proofErr w:type="gramEnd"/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учитель географии; </w:t>
      </w:r>
    </w:p>
    <w:p w:rsidR="00BF7E8B" w:rsidRPr="00BF7E8B" w:rsidRDefault="00BF7E8B" w:rsidP="00BF7E8B">
      <w:pPr>
        <w:spacing w:after="0" w:line="240" w:lineRule="auto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                           </w:t>
      </w:r>
      <w:proofErr w:type="spellStart"/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>Пайзулаев</w:t>
      </w:r>
      <w:proofErr w:type="spellEnd"/>
      <w:r w:rsidRPr="00BF7E8B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 М.Ю.- учитель физической культуры</w:t>
      </w: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7E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 w:rsidRPr="00BF7E8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дня: </w:t>
      </w:r>
    </w:p>
    <w:p w:rsidR="00BF7E8B" w:rsidRPr="00BF7E8B" w:rsidRDefault="00BF7E8B" w:rsidP="00BF7E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7E8B">
        <w:rPr>
          <w:rFonts w:ascii="Times New Roman" w:eastAsia="Calibri" w:hAnsi="Times New Roman" w:cs="Times New Roman"/>
          <w:sz w:val="24"/>
          <w:szCs w:val="24"/>
          <w:lang w:eastAsia="ru-RU"/>
        </w:rPr>
        <w:t>1) Информация о выполнении решений предыдущего заседания.</w:t>
      </w:r>
    </w:p>
    <w:p w:rsidR="00BF7E8B" w:rsidRPr="00BF7E8B" w:rsidRDefault="00BF7E8B" w:rsidP="00BF7E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2) Школьный мониторинг: срез знаний (согласно графику </w:t>
      </w:r>
      <w:proofErr w:type="spellStart"/>
      <w:r w:rsidRPr="00BF7E8B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контроля)</w:t>
      </w:r>
    </w:p>
    <w:p w:rsidR="00BF7E8B" w:rsidRPr="00BF7E8B" w:rsidRDefault="00BF7E8B" w:rsidP="00BF7E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BF7E8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Доклад на тему</w:t>
      </w:r>
      <w:r w:rsidRPr="00BF7E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  <w:r w:rsidRPr="00BF7E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7E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«Использование</w:t>
      </w:r>
    </w:p>
    <w:p w:rsidR="00BF7E8B" w:rsidRPr="00BF7E8B" w:rsidRDefault="00BF7E8B" w:rsidP="00BF7E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7E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современных образовательных технологий на уроках ОБЖ» (</w:t>
      </w:r>
      <w:proofErr w:type="spellStart"/>
      <w:r w:rsidRPr="00BF7E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Пайзулаев</w:t>
      </w:r>
      <w:proofErr w:type="spellEnd"/>
      <w:r w:rsidRPr="00BF7E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Ю.М.)</w:t>
      </w:r>
    </w:p>
    <w:p w:rsidR="00BF7E8B" w:rsidRPr="00BF7E8B" w:rsidRDefault="00BF7E8B" w:rsidP="00BF7E8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F7E8B">
        <w:rPr>
          <w:rFonts w:ascii="Times New Roman" w:eastAsia="Calibri" w:hAnsi="Times New Roman" w:cs="Times New Roman"/>
          <w:sz w:val="24"/>
          <w:szCs w:val="24"/>
          <w:lang w:eastAsia="ru-RU"/>
        </w:rPr>
        <w:t>4)</w:t>
      </w:r>
      <w:r w:rsidRPr="00BF7E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F7E8B">
        <w:rPr>
          <w:rFonts w:ascii="Times New Roman" w:eastAsia="Calibri" w:hAnsi="Times New Roman" w:cs="Times New Roman"/>
          <w:sz w:val="24"/>
          <w:szCs w:val="24"/>
        </w:rPr>
        <w:t>Обсуждение системы работы со слабоуспевающими учащимися</w:t>
      </w:r>
    </w:p>
    <w:p w:rsidR="00BF7E8B" w:rsidRPr="00BF7E8B" w:rsidRDefault="00BF7E8B" w:rsidP="00BF7E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7E8B">
        <w:rPr>
          <w:rFonts w:ascii="Times New Roman" w:eastAsia="Calibri" w:hAnsi="Times New Roman" w:cs="Times New Roman"/>
          <w:sz w:val="24"/>
          <w:szCs w:val="24"/>
          <w:lang w:eastAsia="ru-RU"/>
        </w:rPr>
        <w:t>5) Доклад на тему: «Технология  как часть общечеловеческой культуры»</w:t>
      </w:r>
    </w:p>
    <w:p w:rsidR="00BF7E8B" w:rsidRPr="00BF7E8B" w:rsidRDefault="00BF7E8B" w:rsidP="00BF7E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7E8B">
        <w:rPr>
          <w:rFonts w:ascii="Times New Roman" w:eastAsia="Calibri" w:hAnsi="Times New Roman" w:cs="Times New Roman"/>
          <w:sz w:val="24"/>
          <w:szCs w:val="24"/>
          <w:lang w:eastAsia="ru-RU"/>
        </w:rPr>
        <w:t>Абдулаева</w:t>
      </w:r>
      <w:proofErr w:type="spellEnd"/>
      <w:r w:rsidRPr="00BF7E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З.М</w:t>
      </w:r>
    </w:p>
    <w:p w:rsidR="00BF7E8B" w:rsidRPr="00BF7E8B" w:rsidRDefault="00BF7E8B" w:rsidP="00BF7E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7E8B">
        <w:rPr>
          <w:rFonts w:ascii="Times New Roman" w:eastAsia="Calibri" w:hAnsi="Times New Roman" w:cs="Times New Roman"/>
          <w:sz w:val="24"/>
          <w:szCs w:val="24"/>
          <w:lang w:eastAsia="ru-RU"/>
        </w:rPr>
        <w:t>6)</w:t>
      </w:r>
      <w:proofErr w:type="gramStart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Составление плана проведения предметной недели.</w:t>
      </w: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По первому  и второму вопросу </w:t>
      </w:r>
      <w:proofErr w:type="gramStart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слушали  </w:t>
      </w:r>
      <w:proofErr w:type="spellStart"/>
      <w:r w:rsidRPr="00BF7E8B">
        <w:rPr>
          <w:rFonts w:ascii="Times New Roman" w:eastAsia="Calibri" w:hAnsi="Times New Roman" w:cs="Times New Roman"/>
          <w:sz w:val="24"/>
          <w:szCs w:val="24"/>
        </w:rPr>
        <w:t>Абдусаматову</w:t>
      </w:r>
      <w:proofErr w:type="spellEnd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П.С. Все  вносили</w:t>
      </w:r>
      <w:proofErr w:type="gramEnd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свои предложения  и участвовали в обсуждении контрольных работ проведенных в 3 четверти. </w:t>
      </w: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По третьему  вопросу с докладом  </w:t>
      </w:r>
      <w:proofErr w:type="gramStart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выступил  </w:t>
      </w:r>
      <w:proofErr w:type="spellStart"/>
      <w:r w:rsidRPr="00BF7E8B">
        <w:rPr>
          <w:rFonts w:ascii="Times New Roman" w:eastAsia="Calibri" w:hAnsi="Times New Roman" w:cs="Times New Roman"/>
          <w:sz w:val="24"/>
          <w:szCs w:val="24"/>
        </w:rPr>
        <w:t>Пайзулаев</w:t>
      </w:r>
      <w:proofErr w:type="spellEnd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Ю.М   он говорил</w:t>
      </w:r>
      <w:proofErr w:type="gramEnd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о том что, в современном обществе педагогике появилось направление педагогические технологии. В связи с этим необходима модернизация традиционного обучения и осуществления инновационного подхода к обучению. В современном обществе на первый  план выходят  потребности работодателя связанные с профессиональными требованиями к подготовке выпускников и умениями применять свои знания в работе. Для решения этой проблемы, необходимо вовлекать  каждого студента  в активную познавательную деятельность. Этого  можно </w:t>
      </w:r>
      <w:proofErr w:type="gramStart"/>
      <w:r w:rsidRPr="00BF7E8B">
        <w:rPr>
          <w:rFonts w:ascii="Times New Roman" w:eastAsia="Calibri" w:hAnsi="Times New Roman" w:cs="Times New Roman"/>
          <w:sz w:val="24"/>
          <w:szCs w:val="24"/>
        </w:rPr>
        <w:t>добиться</w:t>
      </w:r>
      <w:proofErr w:type="gramEnd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используя современные образовательные технологии.</w:t>
      </w:r>
    </w:p>
    <w:p w:rsidR="00BF7E8B" w:rsidRPr="00BF7E8B" w:rsidRDefault="00BF7E8B" w:rsidP="00BF7E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7E8B">
        <w:rPr>
          <w:rFonts w:ascii="Times New Roman" w:eastAsia="Calibri" w:hAnsi="Times New Roman" w:cs="Times New Roman"/>
          <w:sz w:val="24"/>
          <w:szCs w:val="24"/>
        </w:rPr>
        <w:t>По четвертому  вопросу выступила</w:t>
      </w:r>
      <w:r w:rsidRPr="00BF7E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7E8B">
        <w:rPr>
          <w:rFonts w:ascii="Times New Roman" w:eastAsia="Calibri" w:hAnsi="Times New Roman" w:cs="Times New Roman"/>
          <w:sz w:val="24"/>
          <w:szCs w:val="24"/>
          <w:lang w:eastAsia="ru-RU"/>
        </w:rPr>
        <w:t>Абдулаева</w:t>
      </w:r>
      <w:proofErr w:type="spellEnd"/>
      <w:r w:rsidRPr="00BF7E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З.М</w:t>
      </w: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она </w:t>
      </w:r>
      <w:proofErr w:type="gramStart"/>
      <w:r w:rsidRPr="00BF7E8B">
        <w:rPr>
          <w:rFonts w:ascii="Times New Roman" w:eastAsia="Calibri" w:hAnsi="Times New Roman" w:cs="Times New Roman"/>
          <w:sz w:val="24"/>
          <w:szCs w:val="24"/>
        </w:rPr>
        <w:t>говорила</w:t>
      </w:r>
      <w:proofErr w:type="gramEnd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что технология и труд как часть общечеловеческой  культуры воспринималось как  план обеспечения жизнедеятельности человека. Сегодня технология имеет более широкий смысл и затрагивает не только </w:t>
      </w:r>
      <w:proofErr w:type="gramStart"/>
      <w:r w:rsidRPr="00BF7E8B">
        <w:rPr>
          <w:rFonts w:ascii="Times New Roman" w:eastAsia="Calibri" w:hAnsi="Times New Roman" w:cs="Times New Roman"/>
          <w:sz w:val="24"/>
          <w:szCs w:val="24"/>
        </w:rPr>
        <w:t>материальную</w:t>
      </w:r>
      <w:proofErr w:type="gramEnd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но и духовную сферу. Она способствует  развитию человечества  и обогащению его знаниям.</w:t>
      </w: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F7E8B">
        <w:rPr>
          <w:rFonts w:ascii="Times New Roman" w:eastAsia="Calibri" w:hAnsi="Times New Roman" w:cs="Times New Roman"/>
          <w:sz w:val="24"/>
          <w:szCs w:val="24"/>
        </w:rPr>
        <w:t>По четвертому вопросу каждый выразил свое мнение.  Все вносили свои предложения  и участвовали в обсуждении проведения предметной недели.</w:t>
      </w: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F7E8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Рекомендации: </w:t>
      </w:r>
    </w:p>
    <w:p w:rsidR="00BF7E8B" w:rsidRPr="00BF7E8B" w:rsidRDefault="00BF7E8B" w:rsidP="00BF7E8B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F7E8B">
        <w:rPr>
          <w:rFonts w:ascii="Times New Roman" w:eastAsia="Calibri" w:hAnsi="Times New Roman" w:cs="Times New Roman"/>
          <w:sz w:val="24"/>
          <w:szCs w:val="24"/>
        </w:rPr>
        <w:t>Подготовить материал к предметной неделе.</w:t>
      </w:r>
    </w:p>
    <w:p w:rsidR="00BF7E8B" w:rsidRPr="00BF7E8B" w:rsidRDefault="00BF7E8B" w:rsidP="00BF7E8B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BF7E8B">
        <w:rPr>
          <w:rFonts w:ascii="Times New Roman" w:eastAsia="Calibri" w:hAnsi="Times New Roman" w:cs="Times New Roman"/>
          <w:sz w:val="24"/>
          <w:szCs w:val="24"/>
        </w:rPr>
        <w:tab/>
      </w:r>
      <w:r w:rsidRPr="00BF7E8B">
        <w:rPr>
          <w:rFonts w:ascii="Times New Roman" w:eastAsia="Calibri" w:hAnsi="Times New Roman" w:cs="Times New Roman"/>
          <w:sz w:val="24"/>
          <w:szCs w:val="24"/>
        </w:rPr>
        <w:tab/>
      </w:r>
      <w:r w:rsidRPr="00BF7E8B">
        <w:rPr>
          <w:rFonts w:ascii="Times New Roman" w:eastAsia="Calibri" w:hAnsi="Times New Roman" w:cs="Times New Roman"/>
          <w:sz w:val="24"/>
          <w:szCs w:val="24"/>
        </w:rPr>
        <w:tab/>
      </w:r>
      <w:r w:rsidRPr="00BF7E8B">
        <w:rPr>
          <w:rFonts w:ascii="Times New Roman" w:eastAsia="Calibri" w:hAnsi="Times New Roman" w:cs="Times New Roman"/>
          <w:sz w:val="24"/>
          <w:szCs w:val="24"/>
        </w:rPr>
        <w:tab/>
      </w:r>
      <w:r w:rsidRPr="00BF7E8B">
        <w:rPr>
          <w:rFonts w:ascii="Times New Roman" w:eastAsia="Calibri" w:hAnsi="Times New Roman" w:cs="Times New Roman"/>
          <w:sz w:val="24"/>
          <w:szCs w:val="24"/>
        </w:rPr>
        <w:tab/>
      </w:r>
      <w:r w:rsidRPr="00BF7E8B">
        <w:rPr>
          <w:rFonts w:ascii="Times New Roman" w:eastAsia="Calibri" w:hAnsi="Times New Roman" w:cs="Times New Roman"/>
          <w:b/>
          <w:sz w:val="24"/>
          <w:szCs w:val="24"/>
        </w:rPr>
        <w:t>Руководитель</w:t>
      </w:r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       </w:t>
      </w:r>
      <w:proofErr w:type="spellStart"/>
      <w:r w:rsidRPr="00BF7E8B">
        <w:rPr>
          <w:rFonts w:ascii="Times New Roman" w:eastAsia="Calibri" w:hAnsi="Times New Roman" w:cs="Times New Roman"/>
          <w:sz w:val="24"/>
          <w:szCs w:val="24"/>
        </w:rPr>
        <w:t>Абдусаматова</w:t>
      </w:r>
      <w:proofErr w:type="spellEnd"/>
      <w:r w:rsidRPr="00BF7E8B">
        <w:rPr>
          <w:rFonts w:ascii="Times New Roman" w:eastAsia="Calibri" w:hAnsi="Times New Roman" w:cs="Times New Roman"/>
          <w:sz w:val="24"/>
          <w:szCs w:val="24"/>
        </w:rPr>
        <w:t xml:space="preserve"> П.С.</w:t>
      </w:r>
    </w:p>
    <w:p w:rsidR="00BF7E8B" w:rsidRPr="00BF7E8B" w:rsidRDefault="00BF7E8B" w:rsidP="00BF7E8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1695" w:rsidRDefault="00781695">
      <w:bookmarkStart w:id="0" w:name="_GoBack"/>
      <w:bookmarkEnd w:id="0"/>
    </w:p>
    <w:sectPr w:rsidR="00781695" w:rsidSect="00BF7E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B0509"/>
    <w:multiLevelType w:val="hybridMultilevel"/>
    <w:tmpl w:val="FDF8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CB"/>
    <w:rsid w:val="00113BCB"/>
    <w:rsid w:val="00781695"/>
    <w:rsid w:val="00B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2019-04-11T16:28:00Z</dcterms:created>
  <dcterms:modified xsi:type="dcterms:W3CDTF">2019-04-11T16:28:00Z</dcterms:modified>
</cp:coreProperties>
</file>