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616161"/>
        </w:rPr>
      </w:pPr>
      <w:r w:rsidRPr="00797C43">
        <w:rPr>
          <w:b/>
          <w:color w:val="616161"/>
        </w:rPr>
        <w:t>Рекомендации для родителей и учащихся</w:t>
      </w:r>
    </w:p>
    <w:p w:rsidR="002A17CE" w:rsidRPr="00797C43" w:rsidRDefault="007E69E1" w:rsidP="002A17C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616161"/>
        </w:rPr>
        <w:t>МКОУ</w:t>
      </w:r>
      <w:r w:rsidR="002A17CE" w:rsidRPr="00797C43">
        <w:rPr>
          <w:b/>
          <w:color w:val="616161"/>
        </w:rPr>
        <w:t xml:space="preserve"> «</w:t>
      </w:r>
      <w:r w:rsidR="004A1B85">
        <w:rPr>
          <w:b/>
          <w:color w:val="616161"/>
        </w:rPr>
        <w:t>ВЕРХНЕ</w:t>
      </w:r>
      <w:r>
        <w:rPr>
          <w:b/>
          <w:color w:val="616161"/>
        </w:rPr>
        <w:t>БАТЛУХСКАЯ СОШ</w:t>
      </w:r>
      <w:proofErr w:type="gramStart"/>
      <w:r w:rsidR="002A17CE" w:rsidRPr="00797C43">
        <w:rPr>
          <w:b/>
          <w:color w:val="616161"/>
        </w:rPr>
        <w:t xml:space="preserve">» </w:t>
      </w:r>
      <w:r>
        <w:rPr>
          <w:b/>
          <w:color w:val="616161"/>
        </w:rPr>
        <w:t>.</w:t>
      </w:r>
      <w:proofErr w:type="gramEnd"/>
    </w:p>
    <w:p w:rsidR="002A17CE" w:rsidRDefault="002A17CE" w:rsidP="002A17CE">
      <w:pPr>
        <w:jc w:val="center"/>
        <w:rPr>
          <w:rFonts w:ascii="Times New Roman" w:hAnsi="Times New Roman"/>
          <w:b/>
          <w:color w:val="000000" w:themeColor="text1"/>
        </w:rPr>
      </w:pPr>
      <w:r w:rsidRPr="00797C43">
        <w:rPr>
          <w:rFonts w:ascii="Times New Roman" w:hAnsi="Times New Roman"/>
          <w:b/>
          <w:color w:val="000000" w:themeColor="text1"/>
        </w:rPr>
        <w:t>Уважаемые родители!!!</w:t>
      </w:r>
    </w:p>
    <w:p w:rsidR="002A17CE" w:rsidRPr="002A17CE" w:rsidRDefault="002A17CE" w:rsidP="002A17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>С 06.04.2020г. в школе для учащихся 1-11 классов будет введено обучение в дистанционном режиме.                Посещать образовательное учреждение дети не будут.</w:t>
      </w:r>
      <w:r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</w:t>
      </w:r>
      <w:r w:rsidRPr="00797C43">
        <w:rPr>
          <w:b/>
          <w:color w:val="000000" w:themeColor="text1"/>
        </w:rPr>
        <w:t xml:space="preserve">               </w:t>
      </w:r>
      <w:r w:rsidRPr="002A17CE">
        <w:rPr>
          <w:rFonts w:ascii="Times New Roman" w:hAnsi="Times New Roman" w:cs="Times New Roman"/>
          <w:b/>
          <w:color w:val="000000" w:themeColor="text1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</w:t>
      </w:r>
      <w:r w:rsidRPr="002A17C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Мы полагаем, что оно должно удовлетворять некоторым важным требованиям: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1.Рабочий стол с оборудованием должен находиться недалеко от естественного освещения, 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2.Рабочее место с учебным оборудованием должно быть недоступно домашним животным, защищено от доступа маленьких детей, если они есть в доме.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3.Все технические средства должны быть расположены недалеко друг от друга, на расстоянии вытянутой руки от ребёнка.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4.Для освещения лучше применять обычные светильники, свет должен падать на клавиатуру сверху.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5.Со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6.Хорошо, если Вы организуете учебное место своего ребёнка так, чтобы можно было убрать компьютерное оборудование, когда ребёнок его не использует.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 xml:space="preserve">7.Проследите, чтобы во время онлайн подключений, общих чатов связи был выключен телевизор в комнате, обеспечена тишина и рабочая обстановка. 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8.Постарайтесь первое время наблюдать за работой ребёнка на компьютере, процессом обучения в целом и целевым использованием оборудования и Интернета.                                            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2A17CE" w:rsidRPr="0066077E" w:rsidRDefault="002A17CE" w:rsidP="007D1A8E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797C43">
        <w:rPr>
          <w:rFonts w:ascii="Times New Roman" w:eastAsia="Calibri" w:hAnsi="Times New Roman"/>
          <w:b/>
          <w:color w:val="000000" w:themeColor="text1"/>
        </w:rPr>
        <w:t xml:space="preserve">Уроки будут проходить в соответствии с расписанием, утвержденным в начале 2019-2020 учебного года. Расписание звонков размещено на сайте и отправлено в группы родителей. Продолжительность </w:t>
      </w:r>
      <w:r w:rsidRPr="0066077E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нахождения за компьютером  для разных возрастов различается: для учащихся 1кл.-10мин; 2-6кл.-15 мин., 7-9кл.-20мин., 10-11кл.-25 мин.,            </w:t>
      </w:r>
    </w:p>
    <w:p w:rsidR="002A17CE" w:rsidRPr="0066077E" w:rsidRDefault="002A17CE" w:rsidP="007D1A8E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66077E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следовательно, оставшееся время урока желательно использовать на самостоятельную работу.  </w:t>
      </w:r>
    </w:p>
    <w:p w:rsidR="002A17CE" w:rsidRPr="00797C43" w:rsidRDefault="002A17CE" w:rsidP="007D1A8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      Ежедневно по всем предметам учебного плана в соответствии с расписанием уроков педагоги школы будут размещать в группах </w:t>
      </w:r>
      <w:proofErr w:type="spellStart"/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Ватсап</w:t>
      </w:r>
      <w:proofErr w:type="spellEnd"/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задания на учебный день, задания включают в себя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объяснение и закрепление материала. Порядок организации урока определяется учителем-предметником самостоятельно, но при обязательном</w:t>
      </w:r>
      <w:r>
        <w:rPr>
          <w:rFonts w:ascii="Times New Roman" w:eastAsia="Times New Roman" w:hAnsi="Times New Roman"/>
          <w:b/>
          <w:color w:val="000000" w:themeColor="text1"/>
        </w:rPr>
        <w:t xml:space="preserve"> о</w:t>
      </w:r>
      <w:r w:rsidRPr="00797C43">
        <w:rPr>
          <w:rFonts w:ascii="Times New Roman" w:eastAsia="Times New Roman" w:hAnsi="Times New Roman"/>
          <w:b/>
          <w:color w:val="000000" w:themeColor="text1"/>
        </w:rPr>
        <w:t>нлайн  подключении для общения с детьми (объяснение нового материала, обсуждение возникших затруднений, консультации  и т.д.).</w:t>
      </w:r>
    </w:p>
    <w:p w:rsidR="002A17CE" w:rsidRPr="00797C43" w:rsidRDefault="002A17CE" w:rsidP="002A17CE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Кроме того, предусмотрена работа ребят с учебником</w:t>
      </w:r>
      <w:r>
        <w:rPr>
          <w:rFonts w:ascii="Times New Roman" w:eastAsia="Times New Roman" w:hAnsi="Times New Roman"/>
          <w:b/>
          <w:color w:val="000000" w:themeColor="text1"/>
        </w:rPr>
        <w:t>-</w:t>
      </w:r>
      <w:proofErr w:type="spellStart"/>
      <w:r w:rsidRPr="00797C43">
        <w:rPr>
          <w:rFonts w:ascii="Times New Roman" w:eastAsia="Times New Roman" w:hAnsi="Times New Roman"/>
          <w:b/>
          <w:color w:val="000000" w:themeColor="text1"/>
        </w:rPr>
        <w:t>оффлайн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и видео-уроки, использование различных (бесплатных) цифровых образовательных ресурсов и платформ –РЭШ и </w:t>
      </w:r>
      <w:proofErr w:type="spellStart"/>
      <w:r w:rsidRPr="00797C43">
        <w:rPr>
          <w:rFonts w:ascii="Times New Roman" w:eastAsia="Times New Roman" w:hAnsi="Times New Roman"/>
          <w:b/>
          <w:color w:val="000000" w:themeColor="text1"/>
        </w:rPr>
        <w:t>Учи.Ру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>. На этих платформах зарегистрированы ваши дети.</w:t>
      </w:r>
      <w:r w:rsidR="007D1A8E"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Информирование (обратная связь) о достигнутых результатах в режиме дистанционного обучения, ежедневно отражается в журнале учителя.</w:t>
      </w:r>
      <w:r w:rsidR="007D1A8E"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                                  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В первую учебную неделю в дистанционном режиме отчеты по домашним заданиям по предметам не предусмотрены.</w:t>
      </w:r>
    </w:p>
    <w:p w:rsidR="002A17CE" w:rsidRDefault="002A17CE" w:rsidP="002A17CE">
      <w:pPr>
        <w:shd w:val="clear" w:color="auto" w:fill="FFFFFF"/>
        <w:rPr>
          <w:rStyle w:val="a4"/>
          <w:rFonts w:ascii="Times New Roman" w:eastAsiaTheme="majorEastAsia" w:hAnsi="Times New Roman"/>
          <w:color w:val="000000" w:themeColor="text1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  </w:t>
      </w:r>
      <w:r w:rsidRPr="00797C43">
        <w:rPr>
          <w:rStyle w:val="a4"/>
          <w:rFonts w:ascii="Times New Roman" w:eastAsiaTheme="majorEastAsia" w:hAnsi="Times New Roman"/>
          <w:color w:val="000000" w:themeColor="text1"/>
        </w:rPr>
        <w:t xml:space="preserve">                             </w:t>
      </w:r>
    </w:p>
    <w:p w:rsidR="002A17CE" w:rsidRPr="00797C43" w:rsidRDefault="002A17CE" w:rsidP="002A17CE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</w:rPr>
      </w:pPr>
      <w:r>
        <w:rPr>
          <w:rStyle w:val="a4"/>
          <w:rFonts w:ascii="Times New Roman" w:eastAsiaTheme="majorEastAsia" w:hAnsi="Times New Roman"/>
          <w:color w:val="000000" w:themeColor="text1"/>
        </w:rPr>
        <w:t xml:space="preserve">                                                                                    </w:t>
      </w:r>
      <w:r w:rsidRPr="00797C43">
        <w:rPr>
          <w:rStyle w:val="a4"/>
          <w:rFonts w:ascii="Times New Roman" w:eastAsiaTheme="majorEastAsia" w:hAnsi="Times New Roman"/>
          <w:color w:val="000000" w:themeColor="text1"/>
        </w:rPr>
        <w:t>Благодарим Вас за помощь и участие!</w:t>
      </w:r>
    </w:p>
    <w:p w:rsidR="00546CFE" w:rsidRPr="00281AC0" w:rsidRDefault="00546CFE" w:rsidP="00546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Памятка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учащихся </w:t>
      </w:r>
      <w:r w:rsidR="007E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4A1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ВЕРХНЕ</w:t>
      </w:r>
      <w:r w:rsidR="007E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БАТЛУХСКАЯ СОШ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на период дистанционного обучения 06.04.2020г.-30.04.2020г.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Ведите себя спокойно, сдержанно, не избегайте отвечать на вопросы детей о вирусе, но и не погружайтесь в длительные обсуждения ситуации пандемии и ее рисков. Не смакуйте подробности «ужасов» из СМИ и интернета!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CFE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общения с близкими посоветуйте ребенку избегать </w:t>
      </w:r>
      <w:proofErr w:type="gramStart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 сетей</w:t>
      </w:r>
      <w:proofErr w:type="gramEnd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переполненных «информационным шумом», а иногда и дезинформацией. Выберите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сами 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мессенджер и перенес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важное общение туда. Лучше избегать частого посещения чатов с обсуждением актуальной ситуации в мире. </w:t>
      </w:r>
    </w:p>
    <w:p w:rsidR="00546CFE" w:rsidRPr="001712A4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ИНСТРУКЦИЯ ДЛЯ РОДИТЕЛЕЙ</w:t>
      </w:r>
      <w:r w:rsidRPr="007A5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E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4A1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ВЕРХНЕ</w:t>
      </w:r>
      <w:r w:rsidR="007E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БАТЛУХСКАЯ СОШ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ПРАВИЛАХ РАБОТЫ ЗА КОМПЬЮТЕРОМ ШКОЛЬНИКА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ПЕРИОД ДИСТАНЦИОННОГО ОБУЧЕНИЯ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06.04.2020г.-30.04.2020г.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1.Длительность непрерывных занятий непосредственно с монитором для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7-10 лет составляет 15 минут, 11-13 лет - 20 минут, 14-15 лет - 25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 и 16-17 лет - 30 минут.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такого занятия обязательно следует провести гимнастику для глаз!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Комната, в которой школьник работает за компьютером, должна быть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освещена.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Расстояние от глаз ребенка до монитора не должно превышать 60 см!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работы и игры на компьютере необходимо следить за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соблюдением правильной осанки. Ни в коем случае нельзя работать за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компьютером лежа. Нельзя работать за компьютером во время еды, а также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сидеть ссутулившись,.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с компьютером рекомендуется перемежать физическими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упражнениями и играми.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Запрещается работать на компьютере мокрыми руками и класть на ПК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посторонние 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6CFE" w:rsidRPr="00D87AFA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7A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Гимнастика для глаз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поворачивая головы посмотреть медленно вправо, затем прямо,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повернуть глаза влево и снова прямо. Аналогично вверх и вниз.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2 раза подряд.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 у окна, выставить руку вперед с поднятым указательным пальцем.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посмотреть на кончик пальца, после этого перевести зрение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вдаль. Через 5 секунд снова вернуть зрение на кончик пальца и так 5 раз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круговые движения глазами по часовой стрелке и против нее, не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поворачивая головы. По 5 раз.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"Выписывание" глазами горизонтально лежащих восьмерок по часовой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стрелке и против нее. По 5 раз в каждую сторону.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 у окна, закрыть глаза, не напрягая мышц, затем широко открыть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и посмотреть вдаль, снова закрыть и т.д. 5 раз подряд.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Инструкцией ознакомлен (а): родитель (законный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 )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______________(________________________) «___»_____________20___г.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(подпись) (расшифровка)</w:t>
      </w: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Памятка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учащихся </w:t>
      </w:r>
      <w:r w:rsidR="007E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4A1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ВЕРХНЕ</w:t>
      </w:r>
      <w:bookmarkStart w:id="0" w:name="_GoBack"/>
      <w:bookmarkEnd w:id="0"/>
      <w:r w:rsidR="007E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БАТЛУХСКАЯ СОШ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на период дистанционного обучения 06.04.2020г.-30.04.2020г.</w:t>
      </w:r>
    </w:p>
    <w:p w:rsidR="00546CFE" w:rsidRPr="00281AC0" w:rsidRDefault="00566291" w:rsidP="005662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546CFE" w:rsidRPr="00281AC0">
        <w:rPr>
          <w:rFonts w:ascii="Times New Roman" w:hAnsi="Times New Roman" w:cs="Times New Roman"/>
          <w:b/>
          <w:sz w:val="28"/>
          <w:szCs w:val="28"/>
        </w:rPr>
        <w:t>Инструкция №1.</w:t>
      </w:r>
    </w:p>
    <w:p w:rsidR="00546CFE" w:rsidRPr="00281AC0" w:rsidRDefault="00546CFE" w:rsidP="00546CFE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AC0">
        <w:rPr>
          <w:rFonts w:ascii="Times New Roman" w:hAnsi="Times New Roman" w:cs="Times New Roman"/>
          <w:b/>
          <w:sz w:val="28"/>
          <w:szCs w:val="28"/>
        </w:rPr>
        <w:t>Правила поведения, когда ты один дома</w:t>
      </w:r>
    </w:p>
    <w:p w:rsidR="00546CFE" w:rsidRPr="00281AC0" w:rsidRDefault="00546CFE" w:rsidP="00546CFE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1. Открывать дверь можно только хорошо знакомому человеку.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2. Не оставляй ключ от квартиры или дома в «надежном месте».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3. Не вешай ключ на шнурке себе на шею.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4. Если ты потерял ключ – немедленно сообщи об этом родителям. </w:t>
      </w:r>
    </w:p>
    <w:p w:rsidR="00546CFE" w:rsidRPr="00281AC0" w:rsidRDefault="00546CFE" w:rsidP="00546CF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66291" w:rsidP="00566291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546CFE" w:rsidRPr="00281AC0">
        <w:rPr>
          <w:rFonts w:ascii="Times New Roman" w:hAnsi="Times New Roman" w:cs="Times New Roman"/>
          <w:b/>
          <w:sz w:val="28"/>
          <w:szCs w:val="28"/>
        </w:rPr>
        <w:t>Инструкция №2</w:t>
      </w:r>
    </w:p>
    <w:p w:rsidR="00546CFE" w:rsidRPr="00281AC0" w:rsidRDefault="00546CFE" w:rsidP="00546CF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AC0">
        <w:rPr>
          <w:rFonts w:ascii="Times New Roman" w:hAnsi="Times New Roman" w:cs="Times New Roman"/>
          <w:b/>
          <w:sz w:val="28"/>
          <w:szCs w:val="28"/>
        </w:rPr>
        <w:t xml:space="preserve">Правила пожарной безопасности и обращения с электроприборами </w:t>
      </w:r>
    </w:p>
    <w:p w:rsidR="00546CFE" w:rsidRPr="00281AC0" w:rsidRDefault="00546CFE" w:rsidP="00546CF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AC0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1. Бросать горящие спички, окурки в помещениях.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2. Небрежно, беспечно обращаться с огнём.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3. Выбрасывать горящую золу вблизи строений.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4. Оставлять открытыми двери печей, каминов.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5. Включать в одну розетку большое количество приборов потребителей тока.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6. Использовать неисправную аппаратуру и приборы.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7. Пользоваться повреждёнными розетками. Пользоваться электрическими утюгами, плитками, чайниками без подставок из несгораемых материалов.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8. Пользоваться электрошнурами и проводами с нарушенной изоляцией.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9. Оставлять без присмотра топящиеся печи.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10.Ковырять в розетке ни пальцем, ни другими предметами.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11.Самим чинить и разбирать электроприборы.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b/>
          <w:i/>
          <w:sz w:val="28"/>
          <w:szCs w:val="28"/>
        </w:rPr>
        <w:t>Разрешается</w:t>
      </w:r>
      <w:r w:rsidRPr="00281AC0">
        <w:rPr>
          <w:rFonts w:ascii="Times New Roman" w:hAnsi="Times New Roman" w:cs="Times New Roman"/>
          <w:sz w:val="28"/>
          <w:szCs w:val="28"/>
        </w:rPr>
        <w:t>: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1. Защищать дом от пожара.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2. В случае возникновения пожара вызвать пожарную охрану.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3. Использовать все имеющиеся средства для тушения пожара.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4. Подавать сигналы тревоги.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5. Встречать пожарных и сообщать им об очаге пожара.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6. Знать план эвакуации на случай пожара.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7. Кричать и звать на помощь взрослых.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8. Двигаться ползком или пригнувшись, если помещение сильно задымлено. </w:t>
      </w:r>
    </w:p>
    <w:p w:rsidR="00546CFE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9. Вынести из горящего помещения людей, детей. </w:t>
      </w:r>
    </w:p>
    <w:p w:rsidR="00546CFE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10.Набросить покрывало на пострадавшего. 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памяткой  ознакомлен</w:t>
      </w:r>
      <w:proofErr w:type="gramEnd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(а): родитель (законный представитель )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______________(________________________) «___»_____________20___г.</w:t>
      </w:r>
    </w:p>
    <w:p w:rsidR="00DC79EA" w:rsidRDefault="00546CFE" w:rsidP="00546CFE">
      <w:pPr>
        <w:shd w:val="clear" w:color="auto" w:fill="FFFFFF"/>
        <w:spacing w:after="0" w:line="240" w:lineRule="auto"/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(подпись) (расшифровка)</w:t>
      </w:r>
    </w:p>
    <w:sectPr w:rsidR="00DC79EA" w:rsidSect="00546CFE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4D9B"/>
    <w:multiLevelType w:val="multilevel"/>
    <w:tmpl w:val="548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6CFE"/>
    <w:rsid w:val="002A17CE"/>
    <w:rsid w:val="004A1B85"/>
    <w:rsid w:val="00546CFE"/>
    <w:rsid w:val="00566291"/>
    <w:rsid w:val="0066077E"/>
    <w:rsid w:val="007D1A8E"/>
    <w:rsid w:val="007E69E1"/>
    <w:rsid w:val="0093379D"/>
    <w:rsid w:val="00AE6719"/>
    <w:rsid w:val="00D34519"/>
    <w:rsid w:val="00DC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20FC"/>
  <w15:docId w15:val="{4BB8A019-BE7A-40B6-85B3-887B7DF8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FE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A17CE"/>
    <w:rPr>
      <w:b/>
      <w:bCs/>
    </w:rPr>
  </w:style>
  <w:style w:type="paragraph" w:styleId="a5">
    <w:name w:val="Normal (Web)"/>
    <w:basedOn w:val="a"/>
    <w:uiPriority w:val="99"/>
    <w:unhideWhenUsed/>
    <w:rsid w:val="002A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2020-04-07T13:18:00Z</cp:lastPrinted>
  <dcterms:created xsi:type="dcterms:W3CDTF">2020-04-07T13:15:00Z</dcterms:created>
  <dcterms:modified xsi:type="dcterms:W3CDTF">2020-04-15T19:05:00Z</dcterms:modified>
</cp:coreProperties>
</file>